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B5C" w14:textId="77777777" w:rsidR="00E1056C" w:rsidRPr="00E1056C" w:rsidRDefault="00E1056C" w:rsidP="00E1056C">
      <w:pPr>
        <w:pStyle w:val="Default"/>
        <w:spacing w:after="67" w:line="561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E1056C">
        <w:rPr>
          <w:rFonts w:asciiTheme="minorHAnsi" w:hAnsiTheme="minorHAnsi" w:cstheme="minorHAnsi"/>
          <w:b/>
          <w:bCs/>
          <w:sz w:val="22"/>
          <w:szCs w:val="22"/>
        </w:rPr>
        <w:t xml:space="preserve">Mix of Provision template examples </w:t>
      </w:r>
    </w:p>
    <w:p w14:paraId="52FF2628" w14:textId="77777777" w:rsidR="00E1056C" w:rsidRPr="00E1056C" w:rsidRDefault="00E1056C" w:rsidP="00E1056C">
      <w:pPr>
        <w:pStyle w:val="Pa12"/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E1056C">
        <w:rPr>
          <w:rStyle w:val="A10"/>
          <w:rFonts w:asciiTheme="minorHAnsi" w:hAnsiTheme="minorHAnsi" w:cstheme="minorHAnsi"/>
          <w:sz w:val="22"/>
          <w:szCs w:val="22"/>
        </w:rPr>
        <w:t>Three new mix of provision (</w:t>
      </w:r>
      <w:proofErr w:type="spellStart"/>
      <w:r w:rsidRPr="00E1056C">
        <w:rPr>
          <w:rStyle w:val="A10"/>
          <w:rFonts w:asciiTheme="minorHAnsi" w:hAnsiTheme="minorHAnsi" w:cstheme="minorHAnsi"/>
          <w:sz w:val="22"/>
          <w:szCs w:val="22"/>
        </w:rPr>
        <w:t>MoP</w:t>
      </w:r>
      <w:proofErr w:type="spellEnd"/>
      <w:r w:rsidRPr="00E1056C">
        <w:rPr>
          <w:rStyle w:val="A10"/>
          <w:rFonts w:asciiTheme="minorHAnsi" w:hAnsiTheme="minorHAnsi" w:cstheme="minorHAnsi"/>
          <w:sz w:val="22"/>
          <w:szCs w:val="22"/>
        </w:rPr>
        <w:t xml:space="preserve">) templates have been created to capture information required for UFS. </w:t>
      </w:r>
    </w:p>
    <w:p w14:paraId="2167AF4A" w14:textId="77777777" w:rsidR="00E1056C" w:rsidRPr="00E1056C" w:rsidRDefault="00E1056C" w:rsidP="00E1056C">
      <w:pPr>
        <w:pStyle w:val="Pa12"/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E1056C">
        <w:rPr>
          <w:rStyle w:val="A10"/>
          <w:rFonts w:asciiTheme="minorHAnsi" w:hAnsiTheme="minorHAnsi" w:cstheme="minorHAnsi"/>
          <w:sz w:val="22"/>
          <w:szCs w:val="22"/>
        </w:rPr>
        <w:t xml:space="preserve">The Private Training Establishment (PTE) delivery component </w:t>
      </w:r>
      <w:proofErr w:type="spellStart"/>
      <w:r w:rsidRPr="00E1056C">
        <w:rPr>
          <w:rStyle w:val="A10"/>
          <w:rFonts w:asciiTheme="minorHAnsi" w:hAnsiTheme="minorHAnsi" w:cstheme="minorHAnsi"/>
          <w:sz w:val="22"/>
          <w:szCs w:val="22"/>
        </w:rPr>
        <w:t>MoP</w:t>
      </w:r>
      <w:proofErr w:type="spellEnd"/>
      <w:r w:rsidRPr="00E1056C">
        <w:rPr>
          <w:rStyle w:val="A10"/>
          <w:rFonts w:asciiTheme="minorHAnsi" w:hAnsiTheme="minorHAnsi" w:cstheme="minorHAnsi"/>
          <w:sz w:val="22"/>
          <w:szCs w:val="22"/>
        </w:rPr>
        <w:t xml:space="preserve"> template and the Tertiary Education Institution (TEI) delivery component </w:t>
      </w:r>
      <w:proofErr w:type="spellStart"/>
      <w:r w:rsidRPr="00E1056C">
        <w:rPr>
          <w:rStyle w:val="A10"/>
          <w:rFonts w:asciiTheme="minorHAnsi" w:hAnsiTheme="minorHAnsi" w:cstheme="minorHAnsi"/>
          <w:sz w:val="22"/>
          <w:szCs w:val="22"/>
        </w:rPr>
        <w:t>MoP</w:t>
      </w:r>
      <w:proofErr w:type="spellEnd"/>
      <w:r w:rsidRPr="00E1056C">
        <w:rPr>
          <w:rStyle w:val="A10"/>
          <w:rFonts w:asciiTheme="minorHAnsi" w:hAnsiTheme="minorHAnsi" w:cstheme="minorHAnsi"/>
          <w:sz w:val="22"/>
          <w:szCs w:val="22"/>
        </w:rPr>
        <w:t xml:space="preserve"> template both have a column to capture mode of delivery, and the TEI </w:t>
      </w:r>
      <w:proofErr w:type="spellStart"/>
      <w:r w:rsidRPr="00E1056C">
        <w:rPr>
          <w:rStyle w:val="A10"/>
          <w:rFonts w:asciiTheme="minorHAnsi" w:hAnsiTheme="minorHAnsi" w:cstheme="minorHAnsi"/>
          <w:sz w:val="22"/>
          <w:szCs w:val="22"/>
        </w:rPr>
        <w:t>MoP</w:t>
      </w:r>
      <w:proofErr w:type="spellEnd"/>
      <w:r w:rsidRPr="00E1056C">
        <w:rPr>
          <w:rStyle w:val="A10"/>
          <w:rFonts w:asciiTheme="minorHAnsi" w:hAnsiTheme="minorHAnsi" w:cstheme="minorHAnsi"/>
          <w:sz w:val="22"/>
          <w:szCs w:val="22"/>
        </w:rPr>
        <w:t xml:space="preserve"> will also display the delivery component funding category identifier. </w:t>
      </w:r>
    </w:p>
    <w:p w14:paraId="21BC6CCC" w14:textId="77777777" w:rsidR="00E1056C" w:rsidRPr="00E1056C" w:rsidRDefault="00E1056C" w:rsidP="00E1056C">
      <w:pPr>
        <w:pStyle w:val="Pa12"/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E1056C">
        <w:rPr>
          <w:rStyle w:val="A10"/>
          <w:rFonts w:asciiTheme="minorHAnsi" w:hAnsiTheme="minorHAnsi" w:cstheme="minorHAnsi"/>
          <w:sz w:val="22"/>
          <w:szCs w:val="22"/>
        </w:rPr>
        <w:t xml:space="preserve">The Industry Training Register (ITR) </w:t>
      </w:r>
      <w:proofErr w:type="spellStart"/>
      <w:r w:rsidRPr="00E1056C">
        <w:rPr>
          <w:rStyle w:val="A10"/>
          <w:rFonts w:asciiTheme="minorHAnsi" w:hAnsiTheme="minorHAnsi" w:cstheme="minorHAnsi"/>
          <w:sz w:val="22"/>
          <w:szCs w:val="22"/>
        </w:rPr>
        <w:t>MoP</w:t>
      </w:r>
      <w:proofErr w:type="spellEnd"/>
      <w:r w:rsidRPr="00E1056C">
        <w:rPr>
          <w:rStyle w:val="A10"/>
          <w:rFonts w:asciiTheme="minorHAnsi" w:hAnsiTheme="minorHAnsi" w:cstheme="minorHAnsi"/>
          <w:sz w:val="22"/>
          <w:szCs w:val="22"/>
        </w:rPr>
        <w:t xml:space="preserve"> template now has columns to capture both the subject-based delivery component funding category identifier and mode of delivery. </w:t>
      </w:r>
    </w:p>
    <w:p w14:paraId="1207782C" w14:textId="77777777" w:rsidR="00E1056C" w:rsidRDefault="00E1056C" w:rsidP="00E1056C">
      <w:pPr>
        <w:rPr>
          <w:rStyle w:val="A10"/>
        </w:rPr>
      </w:pPr>
      <w:r>
        <w:rPr>
          <w:rStyle w:val="A10"/>
        </w:rPr>
        <w:t xml:space="preserve">Below are examples of each of the new </w:t>
      </w:r>
      <w:proofErr w:type="spellStart"/>
      <w:r>
        <w:rPr>
          <w:rStyle w:val="A10"/>
        </w:rPr>
        <w:t>MoPs</w:t>
      </w:r>
      <w:proofErr w:type="spellEnd"/>
      <w:r>
        <w:rPr>
          <w:rStyle w:val="A10"/>
        </w:rPr>
        <w:t xml:space="preserve"> that show the new columns and examples of the new data. </w:t>
      </w:r>
    </w:p>
    <w:p w14:paraId="2574BB2B" w14:textId="13F3FB96" w:rsidR="00B8465C" w:rsidRPr="00C7600C" w:rsidRDefault="006A3F29" w:rsidP="00E1056C">
      <w:pPr>
        <w:rPr>
          <w:b/>
          <w:bCs/>
          <w:sz w:val="28"/>
          <w:szCs w:val="28"/>
        </w:rPr>
      </w:pPr>
      <w:r w:rsidRPr="00C7600C">
        <w:rPr>
          <w:b/>
          <w:bCs/>
          <w:sz w:val="28"/>
          <w:szCs w:val="28"/>
        </w:rPr>
        <w:t>Example: Private Training Establishments (PTE) delivery component MoP template</w:t>
      </w:r>
    </w:p>
    <w:tbl>
      <w:tblPr>
        <w:tblW w:w="21825" w:type="dxa"/>
        <w:tblInd w:w="113" w:type="dxa"/>
        <w:tblLook w:val="04A0" w:firstRow="1" w:lastRow="0" w:firstColumn="1" w:lastColumn="0" w:noHBand="0" w:noVBand="1"/>
      </w:tblPr>
      <w:tblGrid>
        <w:gridCol w:w="1307"/>
        <w:gridCol w:w="2197"/>
        <w:gridCol w:w="1307"/>
        <w:gridCol w:w="1426"/>
        <w:gridCol w:w="2067"/>
        <w:gridCol w:w="1426"/>
        <w:gridCol w:w="941"/>
        <w:gridCol w:w="1096"/>
        <w:gridCol w:w="1127"/>
        <w:gridCol w:w="1577"/>
        <w:gridCol w:w="1127"/>
        <w:gridCol w:w="1047"/>
        <w:gridCol w:w="1096"/>
        <w:gridCol w:w="1127"/>
        <w:gridCol w:w="1127"/>
        <w:gridCol w:w="1830"/>
      </w:tblGrid>
      <w:tr w:rsidR="006A3F29" w:rsidRPr="006A3F29" w14:paraId="7D1C509C" w14:textId="77777777" w:rsidTr="006A3F29">
        <w:trPr>
          <w:trHeight w:val="115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967F61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Qualification Code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A181E1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Qualification Name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00862D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NZQF Qualification Level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0286CB3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TLA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DEEEB7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Region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78943C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Mode of delivery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4DB8CA6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2023 EFTS (funded only)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AFA7C0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2023 EFTS (unfunded only)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C35CB9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2023 Total EFTS (funded and unfunded)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C8F53B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$ per EFTS for the Qualification (GST Exclusive)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74B1F9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Allocation (GST Exclusive)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EDC799F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Indicative 2024 EFTS (funded only)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B328C47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Indicative 2024 EFTS (unfunded only)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3C2628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Indicative 2024 Total EFTS (funded and unfunded)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90A65E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Indicative 2024 value of planned delivery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4B5C30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Comments</w:t>
            </w:r>
          </w:p>
        </w:tc>
      </w:tr>
      <w:tr w:rsidR="006A3F29" w:rsidRPr="006A3F29" w14:paraId="0CA21EA2" w14:textId="77777777" w:rsidTr="006A3F29">
        <w:trPr>
          <w:trHeight w:val="460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D7333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Dropdown List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049461E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13B788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748C96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proofErr w:type="spellStart"/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DropdownList</w:t>
            </w:r>
            <w:proofErr w:type="spellEnd"/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422877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Calculated/Dropdown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172C21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proofErr w:type="spellStart"/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DropdownList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04D218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FCAFF9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F7A15A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F5AE86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Calculated/User Entered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50055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5A7274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E5A11C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628842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124B0E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Calculated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D63453" w14:textId="77777777" w:rsidR="006A3F29" w:rsidRPr="006A3F29" w:rsidRDefault="006A3F29" w:rsidP="006A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6A3F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NZ"/>
              </w:rPr>
              <w:t>User Entered</w:t>
            </w:r>
          </w:p>
        </w:tc>
      </w:tr>
      <w:tr w:rsidR="006A3F29" w:rsidRPr="006A3F29" w14:paraId="101C907A" w14:textId="77777777" w:rsidTr="006A3F29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F57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NZ1842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E63B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New Zealand Certificate in Baking (Generalist) (Level 4)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457F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L04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67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Auckland City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A5D4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Auckland Region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5039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Provider-based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60B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5.0000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DF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EB0C3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5.0000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635" w14:textId="17AF7E78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The MoP will pre-populate with the TEC’s calculated rate per EFTS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F5006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F09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2C0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5DB07B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0.0000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168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AA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02AFF47A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42F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NZ1842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8720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New Zealand Certificate in Baking (Generalist) (Level 4)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BDCF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L04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1EA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Extramural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7CFEB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Extramural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9E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Provider-based: extramural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CF1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20.0000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A43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7A394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20.0000</w:t>
            </w:r>
          </w:p>
        </w:tc>
        <w:tc>
          <w:tcPr>
            <w:tcW w:w="15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730" w14:textId="42BC02AB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0FEC8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06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88B4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53E74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0.0000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9B28B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67F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059C8606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93B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NZ2470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A5B9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New Zealand Certificate in Health and Wellbeing (Level 3)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91EA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L03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C23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North Shore City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D624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Auckland Region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F2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Provider-based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094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10.0000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8C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74DD6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10.0000</w:t>
            </w:r>
          </w:p>
        </w:tc>
        <w:tc>
          <w:tcPr>
            <w:tcW w:w="15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01E0" w14:textId="0188C189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EE762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1D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D9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97107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0.0000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1DE19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D0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157AC2C0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52B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NZ2104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9369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New Zealand Certificate in Food and Beverage Service (Level 3)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F0F9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L03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FE4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Extramural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DE97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Extramural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59B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Provider-based: extramural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9E82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4.0000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DECF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86F29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4.0000</w:t>
            </w:r>
          </w:p>
        </w:tc>
        <w:tc>
          <w:tcPr>
            <w:tcW w:w="15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811" w14:textId="68565AAB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29BA7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299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A1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A2695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0.0000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16F91F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FA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7BC9D5D3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FB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NZ2104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98D42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New Zealand Certificate in Food and Beverage Service (Level 3)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F6B2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L03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9D9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Mackenzie District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40B5A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Canterbury Region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5F1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Provider-based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2B5" w14:textId="58274B58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2.0000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55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D9423" w14:textId="596D2192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.0000</w:t>
            </w: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EB65" w14:textId="2E35090B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B2BA7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74B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28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413B0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0.0000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42BF1" w14:textId="77777777" w:rsidR="006A3F29" w:rsidRPr="006A3F29" w:rsidRDefault="006A3F29" w:rsidP="006A3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0B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1E06AFCE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5B4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07C3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A422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2C9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03C7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E0D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C39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2F8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9264F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7D7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E079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EC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17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85C3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5CA1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19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25851C21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80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9DF6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5C515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D45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4835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A4F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5D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6C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9D7A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1D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943E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E49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EE4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D80DF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5CBB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4F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3BBC94B3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64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7F46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7F6B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E5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DADE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77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901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015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F672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E2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1C57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1C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26B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BE229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02FE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E0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4A3E0F80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6614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5D8F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080E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C2B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1A0C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80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7AF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ACB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ACD2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3C9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B3F0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FFC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24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7ED0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DA8D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FB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759A2E6E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732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0386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F891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63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2658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A80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E2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C07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1737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497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B0F2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6E2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12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ECAB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44A9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B5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685BE347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C6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7F109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6D80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BA9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801FC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CD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C84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BE14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9FC4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E2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F8F8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E0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35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7DF7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527DB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2E9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38B56F03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047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6413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1810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D8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4B7D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8C3E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ECA9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C379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5AB5A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801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9C39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DAB4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8C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6213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B4ABD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32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A3F29" w:rsidRPr="006A3F29" w14:paraId="527CE401" w14:textId="77777777" w:rsidTr="006A3F29">
        <w:trPr>
          <w:trHeight w:val="29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A78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D6921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E9BB3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FB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49A4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31E5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D61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F72A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4D2C2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47C6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C54F7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6000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26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542CD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09F31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A38" w14:textId="77777777" w:rsidR="006A3F29" w:rsidRPr="006A3F29" w:rsidRDefault="006A3F29" w:rsidP="006A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6A3F29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66383294" w14:textId="14F9520D" w:rsidR="006A3F29" w:rsidRDefault="006A3F29">
      <w:pPr>
        <w:rPr>
          <w:b/>
          <w:bCs/>
        </w:rPr>
      </w:pPr>
    </w:p>
    <w:p w14:paraId="3BCD80FC" w14:textId="4FCDDFFD" w:rsidR="006A3F29" w:rsidRDefault="006A3F29">
      <w:pPr>
        <w:rPr>
          <w:b/>
          <w:bCs/>
        </w:rPr>
      </w:pPr>
    </w:p>
    <w:p w14:paraId="2816D344" w14:textId="0EB38FD4" w:rsidR="006A3F29" w:rsidRDefault="006A3F29">
      <w:pPr>
        <w:rPr>
          <w:b/>
          <w:bCs/>
        </w:rPr>
      </w:pPr>
    </w:p>
    <w:p w14:paraId="2D4FAD1A" w14:textId="77777777" w:rsidR="006A3F29" w:rsidRDefault="006A3F29">
      <w:pPr>
        <w:rPr>
          <w:b/>
          <w:bCs/>
        </w:rPr>
      </w:pPr>
      <w:r>
        <w:rPr>
          <w:b/>
          <w:bCs/>
        </w:rPr>
        <w:br w:type="page"/>
      </w:r>
    </w:p>
    <w:p w14:paraId="0FD05013" w14:textId="71EF24E9" w:rsidR="006A3F29" w:rsidRPr="00C7600C" w:rsidRDefault="00C7600C" w:rsidP="006A3F29">
      <w:pPr>
        <w:rPr>
          <w:b/>
          <w:bCs/>
          <w:sz w:val="28"/>
          <w:szCs w:val="28"/>
        </w:rPr>
      </w:pPr>
      <w:r w:rsidRPr="00C7600C">
        <w:rPr>
          <w:b/>
          <w:bCs/>
          <w:sz w:val="28"/>
          <w:szCs w:val="28"/>
        </w:rPr>
        <w:lastRenderedPageBreak/>
        <w:t xml:space="preserve">Example: </w:t>
      </w:r>
      <w:r w:rsidR="006A3F29" w:rsidRPr="00C7600C">
        <w:rPr>
          <w:b/>
          <w:bCs/>
          <w:sz w:val="28"/>
          <w:szCs w:val="28"/>
        </w:rPr>
        <w:t>Tertiary Education Institutions (TEI) delivery component MoP template</w:t>
      </w:r>
    </w:p>
    <w:tbl>
      <w:tblPr>
        <w:tblW w:w="21813" w:type="dxa"/>
        <w:tblInd w:w="118" w:type="dxa"/>
        <w:tblLook w:val="04A0" w:firstRow="1" w:lastRow="0" w:firstColumn="1" w:lastColumn="0" w:noHBand="0" w:noVBand="1"/>
      </w:tblPr>
      <w:tblGrid>
        <w:gridCol w:w="4650"/>
        <w:gridCol w:w="1083"/>
        <w:gridCol w:w="1517"/>
        <w:gridCol w:w="1322"/>
        <w:gridCol w:w="1327"/>
        <w:gridCol w:w="939"/>
        <w:gridCol w:w="995"/>
        <w:gridCol w:w="1150"/>
        <w:gridCol w:w="1150"/>
        <w:gridCol w:w="939"/>
        <w:gridCol w:w="995"/>
        <w:gridCol w:w="728"/>
        <w:gridCol w:w="995"/>
        <w:gridCol w:w="1150"/>
        <w:gridCol w:w="1150"/>
        <w:gridCol w:w="728"/>
        <w:gridCol w:w="995"/>
      </w:tblGrid>
      <w:tr w:rsidR="00C7600C" w:rsidRPr="00C7600C" w14:paraId="1C4F1F44" w14:textId="77777777" w:rsidTr="00C7600C">
        <w:trPr>
          <w:trHeight w:val="870"/>
        </w:trPr>
        <w:tc>
          <w:tcPr>
            <w:tcW w:w="4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F14AC45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Course Classification Name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21CACD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Funding Category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66DFE80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Course Classification Code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C96126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 xml:space="preserve"> Mode of delivery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CA0B0D1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 xml:space="preserve"> Delivery Component Funding Category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AC1CBC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Plan EFTS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D75E32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Value of Funded Delivery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456E6C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Unfunded EFTS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A9D8EF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Value of Unfunded Delivery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F42F66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Total EFTS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CB4F86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Total Value of Delivery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9B677A1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Plan EFTS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818654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Value of Funded Delivery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F2567F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Unfunded EFTS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ED09BA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Value of Unfunded Delivery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99AD1E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Total EFTS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37360A3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Total Value of Delivery</w:t>
            </w:r>
          </w:p>
        </w:tc>
      </w:tr>
      <w:tr w:rsidR="00C7600C" w:rsidRPr="00C7600C" w14:paraId="263F73FE" w14:textId="77777777" w:rsidTr="00C7600C">
        <w:trPr>
          <w:trHeight w:val="5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226F2336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Arts; Advanced Studies for Teachers; Health Therapies; Humanities; Languages; Social Sciences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83D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9C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4C1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Provider-based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34A36B2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F1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288D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20.0000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01D738D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C941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5.0000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4C3A513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0A070F0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25.0000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6199962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F130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ABA74D6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0AA3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4A1E157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14E7D15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B214420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</w:tr>
      <w:tr w:rsidR="00C7600C" w:rsidRPr="00C7600C" w14:paraId="31F05697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6B518E1E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Business; Accountancy; Office Systems/Secretarial; Management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39A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J1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AC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EA5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Provider-based: extramural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D461B1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F1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3B7D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5.0000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319071A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1801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6CFDAFA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F104F8E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5.0000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FC8F744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CF22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B91269D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3804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708C945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71E316A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C5A5EB6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</w:tr>
      <w:tr w:rsidR="00C7600C" w:rsidRPr="00C7600C" w14:paraId="3356B078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6C36BD0A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Trades 2: All Trade Courses other than for Trainees under Part III of the Industry Training Act 1992 and Agricultural, Horticultural, Forestry, and Primary Industry Cadets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0ED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F84A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2D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Provider-based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D018192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F2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921B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10.0000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EF60E5E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0FF5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E7ADB61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A3F0CFA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10.0000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FE1B80C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8D69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363C218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0177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1B6F78A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34343A5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686FAF6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</w:tr>
      <w:tr w:rsidR="00C7600C" w:rsidRPr="00C7600C" w14:paraId="0D03C700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1FBCC43C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Engineering; Technology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711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C1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E5C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CB8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Provider-based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033B16A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F3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1244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20.0000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B0B7D9C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D1BF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4.0000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9213A78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ACCDC45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24.0000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02B2945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0C9E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87FC6FE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BD97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2D326FD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98BAFA5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EDE30D2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</w:tr>
      <w:tr w:rsidR="00C7600C" w:rsidRPr="00C7600C" w14:paraId="4B3AED5F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64F61541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Engineering; Technology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38AD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C1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B6C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C19F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Provider-based: extramural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1CBE67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F3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9782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5.0000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CA2311C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0C09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831A1B1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314D6D9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5.0000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1830A9E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TBC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0353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1FB5C45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AA19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AFD2B32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D6ED3CA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FBFC6D1" w14:textId="77777777" w:rsidR="00C7600C" w:rsidRPr="00C7600C" w:rsidRDefault="00C7600C" w:rsidP="00C76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$0.00</w:t>
            </w:r>
          </w:p>
        </w:tc>
      </w:tr>
      <w:tr w:rsidR="00C7600C" w:rsidRPr="00C7600C" w14:paraId="2631CBF5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2EB12280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6782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CC5C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88A3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EE2BD4A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A530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AC1EC17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1D67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FF3B33C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32FF530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1DE1DF6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3306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12219B1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4ABC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17FC0F4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D1A0787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A9F8EB1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7600C" w:rsidRPr="00C7600C" w14:paraId="56933E7E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5F6A3D8F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2B3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C825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195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1F22002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BACD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9852EA7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90E2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4D23499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F38AD39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C5A1CCD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CE0D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1607993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E6BA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BB43DBF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CB1897F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1F4C76B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7600C" w:rsidRPr="00C7600C" w14:paraId="2531FB15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69D153E5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562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778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D23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0FE50E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C498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8ED0624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3D91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87396C8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56C257D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0E6F40B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1658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7BF31B2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39BB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DCD7A06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ECF0FC5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89CDF5F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7600C" w:rsidRPr="00C7600C" w14:paraId="366BC343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097A179E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AB6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7871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61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B25EF1F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63C9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7F27E2AB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FB35B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9008001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33B66F4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8E96825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348D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5E5C848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61CD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651C1AC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97FD946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8BF1A96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C7600C" w:rsidRPr="00C7600C" w14:paraId="69003878" w14:textId="77777777" w:rsidTr="00C7600C">
        <w:trPr>
          <w:trHeight w:val="25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5F2EA1DA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11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AF3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EEF7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F2E4689" w14:textId="77777777" w:rsidR="00C7600C" w:rsidRPr="00C7600C" w:rsidRDefault="00C7600C" w:rsidP="00C7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B037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4F8FB88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6A2B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2B3E4B0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A591186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6021681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5F7A8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09AA2A0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AF9D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026EB8E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0279868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A0E7DE4" w14:textId="77777777" w:rsidR="00C7600C" w:rsidRPr="00C7600C" w:rsidRDefault="00C7600C" w:rsidP="00C76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C76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</w:tbl>
    <w:p w14:paraId="425D8950" w14:textId="64B086AD" w:rsidR="006A3F29" w:rsidRDefault="006A3F29" w:rsidP="006A3F29">
      <w:pPr>
        <w:pStyle w:val="CommentText"/>
        <w:rPr>
          <w:sz w:val="22"/>
          <w:szCs w:val="22"/>
        </w:rPr>
      </w:pPr>
    </w:p>
    <w:p w14:paraId="632B7895" w14:textId="15BDCEE3" w:rsidR="006A3F29" w:rsidRDefault="006A3F29" w:rsidP="006A3F29">
      <w:pPr>
        <w:pStyle w:val="CommentText"/>
        <w:rPr>
          <w:sz w:val="22"/>
          <w:szCs w:val="22"/>
        </w:rPr>
      </w:pPr>
    </w:p>
    <w:p w14:paraId="2DB69D61" w14:textId="77777777" w:rsidR="006A3F29" w:rsidRDefault="006A3F29" w:rsidP="006A3F29">
      <w:pPr>
        <w:pStyle w:val="CommentText"/>
        <w:rPr>
          <w:sz w:val="22"/>
          <w:szCs w:val="22"/>
        </w:rPr>
      </w:pPr>
    </w:p>
    <w:p w14:paraId="2E4D5843" w14:textId="77777777" w:rsidR="00C7600C" w:rsidRDefault="00C7600C">
      <w:pPr>
        <w:rPr>
          <w:b/>
          <w:bCs/>
        </w:rPr>
      </w:pPr>
      <w:r>
        <w:rPr>
          <w:b/>
          <w:bCs/>
        </w:rPr>
        <w:br w:type="page"/>
      </w:r>
    </w:p>
    <w:p w14:paraId="41221F9D" w14:textId="7E67F22E" w:rsidR="006A3F29" w:rsidRPr="00C7600C" w:rsidRDefault="00C7600C" w:rsidP="006A3F29">
      <w:pPr>
        <w:rPr>
          <w:b/>
          <w:bCs/>
          <w:sz w:val="28"/>
          <w:szCs w:val="28"/>
        </w:rPr>
      </w:pPr>
      <w:r w:rsidRPr="00C7600C">
        <w:rPr>
          <w:b/>
          <w:bCs/>
          <w:sz w:val="28"/>
          <w:szCs w:val="28"/>
        </w:rPr>
        <w:lastRenderedPageBreak/>
        <w:t xml:space="preserve">Example: </w:t>
      </w:r>
      <w:r w:rsidR="006A3F29" w:rsidRPr="00C7600C">
        <w:rPr>
          <w:b/>
          <w:bCs/>
          <w:sz w:val="28"/>
          <w:szCs w:val="28"/>
        </w:rPr>
        <w:t>Industry Training Register (ITR) MoP template</w:t>
      </w:r>
    </w:p>
    <w:tbl>
      <w:tblPr>
        <w:tblW w:w="21985" w:type="dxa"/>
        <w:tblInd w:w="118" w:type="dxa"/>
        <w:tblLook w:val="04A0" w:firstRow="1" w:lastRow="0" w:firstColumn="1" w:lastColumn="0" w:noHBand="0" w:noVBand="1"/>
      </w:tblPr>
      <w:tblGrid>
        <w:gridCol w:w="1691"/>
        <w:gridCol w:w="1985"/>
        <w:gridCol w:w="3060"/>
        <w:gridCol w:w="1660"/>
        <w:gridCol w:w="1680"/>
        <w:gridCol w:w="1821"/>
        <w:gridCol w:w="1660"/>
        <w:gridCol w:w="1680"/>
        <w:gridCol w:w="1905"/>
        <w:gridCol w:w="4843"/>
      </w:tblGrid>
      <w:tr w:rsidR="0017469C" w:rsidRPr="0017469C" w14:paraId="31CF7FBE" w14:textId="77777777" w:rsidTr="004559DB">
        <w:trPr>
          <w:trHeight w:val="106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5FDEC7D8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bookmarkStart w:id="0" w:name="RANGE!A1:L13"/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Study Type</w:t>
            </w:r>
            <w:bookmarkEnd w:id="0"/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7D9F" w:fill="808080"/>
            <w:vAlign w:val="center"/>
            <w:hideMark/>
          </w:tcPr>
          <w:p w14:paraId="00A58C9A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Delivery Component Funding Category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6A0FAF55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Mode of Delivery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76C6435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Trainee Numbers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2F1268C0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Planned STMs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6D7D9F" w:fill="808080"/>
            <w:vAlign w:val="center"/>
            <w:hideMark/>
          </w:tcPr>
          <w:p w14:paraId="7049693C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2023 Value of Delivery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4B571AAF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Trainee Numbers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67A7770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Planned STMs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6D7D9F" w:fill="808080"/>
            <w:vAlign w:val="center"/>
            <w:hideMark/>
          </w:tcPr>
          <w:p w14:paraId="1E8E1E03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2024 Value of Delivery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6D7D9F" w:fill="808080"/>
            <w:vAlign w:val="center"/>
            <w:hideMark/>
          </w:tcPr>
          <w:p w14:paraId="4D222418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Comments</w:t>
            </w:r>
          </w:p>
        </w:tc>
      </w:tr>
      <w:tr w:rsidR="0017469C" w:rsidRPr="0017469C" w14:paraId="3413D0C1" w14:textId="77777777" w:rsidTr="004559DB">
        <w:trPr>
          <w:trHeight w:val="3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00645965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Drop down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24C6221A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Drop down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601711F1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Drop down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70183240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Whole Number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6B4CAA13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Decimal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7D9F" w:fill="808080"/>
            <w:vAlign w:val="center"/>
            <w:hideMark/>
          </w:tcPr>
          <w:p w14:paraId="7725793C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Decimal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73A8E702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Whole Number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7D9F" w:fill="808080"/>
            <w:vAlign w:val="center"/>
            <w:hideMark/>
          </w:tcPr>
          <w:p w14:paraId="31B32D71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Decimal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7D9F" w:fill="808080"/>
            <w:vAlign w:val="center"/>
            <w:hideMark/>
          </w:tcPr>
          <w:p w14:paraId="41E30950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Decimal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7D9F" w:fill="808080"/>
            <w:vAlign w:val="center"/>
            <w:hideMark/>
          </w:tcPr>
          <w:p w14:paraId="3DE923EB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</w:pPr>
            <w:r w:rsidRPr="0017469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NZ"/>
              </w:rPr>
              <w:t>Text</w:t>
            </w:r>
          </w:p>
        </w:tc>
      </w:tr>
      <w:tr w:rsidR="0017469C" w:rsidRPr="0017469C" w14:paraId="4ACFD4E7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28B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IT1-3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C4CE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F1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0BD8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Work-based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F6B44B8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11382C3A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40.00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33055755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TBC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6EF41C70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5F3D63F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166EF58C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39CEBA5A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6667CB46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354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IT1-3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61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F4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92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Work-based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FA3DADE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0C105E6D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10.00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6B03450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TBC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77BF7AE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69D9BBD4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6107AA53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7E1E2B15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1990CFEB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601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IT1-3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B94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F4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D71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Assessment and verification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5B25D88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16BAEB86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1BEA213D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TBC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0009E56D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16B325EC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71C27F5D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4D9CF5DC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5F3260A0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196D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IT4+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723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F2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9B4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Work-based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A5CDCE0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67925916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20.00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7470876B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TBC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1C07F954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8F4BCE4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5FFF6B91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64CE7383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5F80DE45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384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D2D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F1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97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Work-based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5509D648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56E7001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15.00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28CBCD20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TBC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D891AB8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FD2D35D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5603A4C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64D521DC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5F8FCF69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E5BD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7A59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F2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7762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Work-based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99BB647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5ACAD2A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100.00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7C7C0942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TBC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D7C237C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5E6A2549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2925482C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$0.00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164E93FB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06464B5B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712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A4E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A2D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E58EEA4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4C7F1CE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459438B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625085E4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62D6B9F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57868CE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5FD84119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4500B7E2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B6B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BE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334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A88E3E7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09BEFBC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6948C3EE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79169FD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109BD14D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44B927E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0E3C93DA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353FF6D5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40F4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A10A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D2A6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D63183A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DA52E74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54F3F99F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EBC2EAA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04570ACD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1A460230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0ACEA942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3174351F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982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22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ACE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0F8ABC79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586D1631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6BF94465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54C1B46D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6339C6E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2504F1D8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49BEA2B1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79009E4B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16A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07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0B7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E03E45E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65CB59A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1DAFAB6A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74FCC82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4B65909C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12699468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776F0430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17469C" w:rsidRPr="0017469C" w14:paraId="582E5AA9" w14:textId="77777777" w:rsidTr="004559DB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300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54C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DB2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B00CD84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68D94892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72C2008C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179BF033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545A9963" w14:textId="77777777" w:rsidR="0017469C" w:rsidRPr="0017469C" w:rsidRDefault="0017469C" w:rsidP="00174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6E0EC" w:fill="D9D9D8"/>
            <w:noWrap/>
            <w:vAlign w:val="bottom"/>
            <w:hideMark/>
          </w:tcPr>
          <w:p w14:paraId="32BB4208" w14:textId="77777777" w:rsidR="0017469C" w:rsidRPr="0017469C" w:rsidRDefault="0017469C" w:rsidP="00174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bottom"/>
            <w:hideMark/>
          </w:tcPr>
          <w:p w14:paraId="54E1094B" w14:textId="77777777" w:rsidR="0017469C" w:rsidRPr="0017469C" w:rsidRDefault="0017469C" w:rsidP="0017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17469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05E1C3D3" w14:textId="77777777" w:rsidR="006A3F29" w:rsidRPr="000F27AB" w:rsidRDefault="006A3F29" w:rsidP="006A3F29">
      <w:pPr>
        <w:pStyle w:val="CommentText"/>
        <w:rPr>
          <w:sz w:val="22"/>
          <w:szCs w:val="22"/>
        </w:rPr>
      </w:pPr>
    </w:p>
    <w:p w14:paraId="19A16D5E" w14:textId="77777777" w:rsidR="006A3F29" w:rsidRPr="006A3F29" w:rsidRDefault="006A3F29">
      <w:pPr>
        <w:rPr>
          <w:b/>
          <w:bCs/>
        </w:rPr>
      </w:pPr>
    </w:p>
    <w:sectPr w:rsidR="006A3F29" w:rsidRPr="006A3F29" w:rsidSect="006A3F2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40A7"/>
    <w:multiLevelType w:val="hybridMultilevel"/>
    <w:tmpl w:val="5FD4D2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076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29"/>
    <w:rsid w:val="0017469C"/>
    <w:rsid w:val="002D6A91"/>
    <w:rsid w:val="004559DB"/>
    <w:rsid w:val="006A3F29"/>
    <w:rsid w:val="0079364B"/>
    <w:rsid w:val="0088664C"/>
    <w:rsid w:val="00B71029"/>
    <w:rsid w:val="00B8465C"/>
    <w:rsid w:val="00C60619"/>
    <w:rsid w:val="00C7600C"/>
    <w:rsid w:val="00E1056C"/>
    <w:rsid w:val="00E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8814"/>
  <w15:chartTrackingRefBased/>
  <w15:docId w15:val="{753F17B3-D9C0-49DC-868E-11FAF70F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A3F29"/>
    <w:pPr>
      <w:spacing w:after="12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F29"/>
    <w:rPr>
      <w:rFonts w:eastAsiaTheme="minorEastAsia"/>
      <w:sz w:val="20"/>
      <w:szCs w:val="20"/>
      <w:lang w:eastAsia="ja-JP"/>
    </w:rPr>
  </w:style>
  <w:style w:type="paragraph" w:customStyle="1" w:styleId="Default">
    <w:name w:val="Default"/>
    <w:rsid w:val="00E1056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1056C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E1056C"/>
    <w:rPr>
      <w:rFonts w:ascii="Calibri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A1816138</value>
    </field>
    <field name="Objective-Title">
      <value order="0">UFS Tactical - Tools and Data - example MoPs</value>
    </field>
    <field name="Objective-Description">
      <value order="0"/>
    </field>
    <field name="Objective-CreationStamp">
      <value order="0">2022-04-20T22:14:09Z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2022-05-12T22:22:37Z</value>
    </field>
    <field name="Objective-Owner">
      <value order="0">Liz Bryan</value>
    </field>
    <field name="Objective-Path">
      <value order="0">Objective Global Folder:TEC Global Folder (fA27):Information Management:Technology:Projects:2021 - 2022:Unified Funding System (UFS) Technology Solution:Tactical Solution Delivery:IM-T-Projects-2021 - 2022-UFS Technology Solution-Tactical Solution- COMMUNICATIONS:TEO's - UFS Tactical Solution Communications</value>
    </field>
    <field name="Objective-Parent">
      <value order="0">TEO's - UFS Tactical Solution Communications</value>
    </field>
    <field name="Objective-State">
      <value order="0">Being Drafted</value>
    </field>
    <field name="Objective-VersionId">
      <value order="0">vA4080779</value>
    </field>
    <field name="Objective-Version">
      <value order="0">3.1</value>
    </field>
    <field name="Objective-VersionNumber">
      <value order="0">6</value>
    </field>
    <field name="Objective-VersionComment">
      <value order="0"/>
    </field>
    <field name="Objective-FileNumber">
      <value order="0">IM-T-08-20-04-01-03/22-0263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UFS tactical - tools and data - example MoPs</vt:lpstr>
    </vt:vector>
  </TitlesOfParts>
  <Company>Tertiary Education Commission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UFS tactical - tools and data - example MoPs</dc:title>
  <dc:subject/>
  <dc:creator>Jessica Donaldson</dc:creator>
  <cp:keywords/>
  <dc:description/>
  <cp:lastModifiedBy>Jessica Donaldson</cp:lastModifiedBy>
  <cp:revision>2</cp:revision>
  <dcterms:created xsi:type="dcterms:W3CDTF">2022-05-18T01:00:00Z</dcterms:created>
  <dcterms:modified xsi:type="dcterms:W3CDTF">2022-05-18T01:00:00Z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A1816138</vt:lpwstr>
  </property>
  <property fmtid="{D5CDD505-2E9C-101B-9397-08002B2CF9AE}" pid="4" name="Objective-Title">
    <vt:lpwstr>UFS Tactical - Tools and Data - example MoPs</vt:lpwstr>
  </property>
  <property fmtid="{D5CDD505-2E9C-101B-9397-08002B2CF9AE}" pid="5" name="Objective-Description">
    <vt:lpwstr/>
  </property>
  <property fmtid="{D5CDD505-2E9C-101B-9397-08002B2CF9AE}" pid="6" name="Objective-CreationStamp">
    <vt:filetime>2022-04-20T22:14:36Z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2022-05-12T22:22:37Z</vt:filetime>
  </property>
  <property fmtid="{D5CDD505-2E9C-101B-9397-08002B2CF9AE}" pid="11" name="Objective-Owner">
    <vt:lpwstr>Liz Bryan</vt:lpwstr>
  </property>
  <property fmtid="{D5CDD505-2E9C-101B-9397-08002B2CF9AE}" pid="12" name="Objective-Path">
    <vt:lpwstr>Objective Global Folder:TEC Global Folder (fA27):Information Management:Technology:Projects:2021 - 2022:Unified Funding System (UFS) Technology Solution:Tactical Solution Delivery:IM-T-Projects-2021 - 2022-UFS Technology Solution-Tactical Solution- COMMUNICATIONS:TEO's - UFS Tactical Solution Communications:</vt:lpwstr>
  </property>
  <property fmtid="{D5CDD505-2E9C-101B-9397-08002B2CF9AE}" pid="13" name="Objective-Parent">
    <vt:lpwstr>TEO's - UFS Tactical Solution Communications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vA4080779</vt:lpwstr>
  </property>
  <property fmtid="{D5CDD505-2E9C-101B-9397-08002B2CF9AE}" pid="16" name="Objective-Version">
    <vt:lpwstr>3.1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