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0165" w14:textId="77777777" w:rsidR="00845CA8" w:rsidRDefault="00845CA8">
      <w:pPr>
        <w:rPr>
          <w:rFonts w:eastAsia="MS PGothic" w:cs="Times New Roman"/>
          <w:b/>
          <w:color w:val="36829E"/>
          <w:kern w:val="0"/>
          <w:sz w:val="36"/>
          <w:szCs w:val="40"/>
          <w14:ligatures w14:val="none"/>
        </w:rPr>
      </w:pPr>
      <w:r>
        <w:rPr>
          <w:rFonts w:eastAsia="MS PGothic" w:cs="Times New Roman"/>
          <w:b/>
          <w:color w:val="36829E"/>
          <w:kern w:val="0"/>
          <w:sz w:val="36"/>
          <w:szCs w:val="40"/>
          <w14:ligatures w14:val="none"/>
        </w:rPr>
        <w:br w:type="page"/>
      </w:r>
    </w:p>
    <w:p w14:paraId="20E72F97" w14:textId="466F6239" w:rsidR="00845CA8" w:rsidRPr="000A649B" w:rsidRDefault="00845CA8" w:rsidP="33DC1EB8">
      <w:pPr>
        <w:keepNext/>
        <w:spacing w:before="240" w:after="120" w:line="240" w:lineRule="auto"/>
        <w:rPr>
          <w:rFonts w:ascii="Georgia" w:eastAsia="MS PGothic" w:hAnsi="Georgia" w:cs="Times New Roman"/>
          <w:color w:val="007FAB"/>
          <w:sz w:val="50"/>
          <w:szCs w:val="50"/>
        </w:rPr>
      </w:pPr>
      <w:r w:rsidRPr="000A649B">
        <w:rPr>
          <w:rFonts w:ascii="Georgia" w:eastAsia="MS PGothic" w:hAnsi="Georgia" w:cs="Times New Roman"/>
          <w:color w:val="007FAB"/>
          <w:kern w:val="0"/>
          <w:sz w:val="50"/>
          <w:szCs w:val="50"/>
          <w14:ligatures w14:val="none"/>
        </w:rPr>
        <w:lastRenderedPageBreak/>
        <w:t xml:space="preserve">Research-related activities </w:t>
      </w:r>
    </w:p>
    <w:p w14:paraId="60196D53" w14:textId="77777777" w:rsidR="00845CA8" w:rsidRPr="000A649B" w:rsidRDefault="00845CA8" w:rsidP="00845CA8">
      <w:pPr>
        <w:keepNext/>
        <w:keepLines/>
        <w:spacing w:before="240" w:after="60" w:line="240" w:lineRule="auto"/>
        <w:outlineLvl w:val="2"/>
        <w:rPr>
          <w:rFonts w:eastAsia="MS PGothic" w:cs="Times New Roman"/>
          <w:b/>
          <w:color w:val="007FAB"/>
          <w:kern w:val="0"/>
          <w:sz w:val="34"/>
          <w:szCs w:val="34"/>
          <w14:ligatures w14:val="none"/>
        </w:rPr>
      </w:pPr>
      <w:r w:rsidRPr="000A649B">
        <w:rPr>
          <w:rFonts w:eastAsia="MS PGothic" w:cs="Times New Roman"/>
          <w:b/>
          <w:color w:val="007FAB"/>
          <w:kern w:val="0"/>
          <w:sz w:val="34"/>
          <w:szCs w:val="34"/>
          <w14:ligatures w14:val="none"/>
        </w:rPr>
        <w:t>What to know</w:t>
      </w:r>
    </w:p>
    <w:p w14:paraId="41814EAF" w14:textId="6FA65DF7" w:rsidR="00AA6028" w:rsidRPr="00845CA8" w:rsidRDefault="00F45CDA" w:rsidP="00AA6028">
      <w:pPr>
        <w:spacing w:after="120" w:line="240" w:lineRule="auto"/>
        <w:rPr>
          <w:rFonts w:eastAsia="MS Mincho" w:cs="Times New Roman"/>
          <w:bCs/>
          <w:kern w:val="0"/>
          <w:sz w:val="22"/>
          <w:szCs w:val="20"/>
          <w14:ligatures w14:val="none"/>
        </w:rPr>
      </w:pPr>
      <w:r w:rsidRPr="00AF4B59">
        <w:rPr>
          <w:rFonts w:eastAsia="MS Mincho" w:cs="Times New Roman"/>
          <w:bCs/>
          <w:kern w:val="0"/>
          <w:sz w:val="22"/>
          <w:szCs w:val="20"/>
          <w14:ligatures w14:val="none"/>
        </w:rPr>
        <w:t>As part o</w:t>
      </w:r>
      <w:r w:rsidR="005C38B7" w:rsidRPr="00AF4B59">
        <w:rPr>
          <w:rFonts w:eastAsia="MS Mincho" w:cs="Times New Roman"/>
          <w:bCs/>
          <w:kern w:val="0"/>
          <w:sz w:val="22"/>
          <w:szCs w:val="20"/>
          <w14:ligatures w14:val="none"/>
        </w:rPr>
        <w:t>f</w:t>
      </w:r>
      <w:r w:rsidRPr="00AF4B59">
        <w:rPr>
          <w:rFonts w:eastAsia="MS Mincho" w:cs="Times New Roman"/>
          <w:bCs/>
          <w:kern w:val="0"/>
          <w:sz w:val="22"/>
          <w:szCs w:val="20"/>
          <w14:ligatures w14:val="none"/>
        </w:rPr>
        <w:t xml:space="preserve"> introducing the T</w:t>
      </w:r>
      <w:r w:rsidR="005C38B7" w:rsidRPr="00AF4B59">
        <w:rPr>
          <w:rFonts w:eastAsia="MS Mincho" w:cs="Times New Roman"/>
          <w:bCs/>
          <w:kern w:val="0"/>
          <w:sz w:val="22"/>
          <w:szCs w:val="20"/>
          <w14:ligatures w14:val="none"/>
        </w:rPr>
        <w:t xml:space="preserve">ertiary </w:t>
      </w:r>
      <w:r w:rsidRPr="00AF4B59">
        <w:rPr>
          <w:rFonts w:eastAsia="MS Mincho" w:cs="Times New Roman"/>
          <w:bCs/>
          <w:kern w:val="0"/>
          <w:sz w:val="22"/>
          <w:szCs w:val="20"/>
          <w14:ligatures w14:val="none"/>
        </w:rPr>
        <w:t>R</w:t>
      </w:r>
      <w:r w:rsidR="005C38B7" w:rsidRPr="00AF4B59">
        <w:rPr>
          <w:rFonts w:eastAsia="MS Mincho" w:cs="Times New Roman"/>
          <w:bCs/>
          <w:kern w:val="0"/>
          <w:sz w:val="22"/>
          <w:szCs w:val="20"/>
          <w14:ligatures w14:val="none"/>
        </w:rPr>
        <w:t xml:space="preserve">esearch </w:t>
      </w:r>
      <w:r w:rsidRPr="00AF4B59">
        <w:rPr>
          <w:rFonts w:eastAsia="MS Mincho" w:cs="Times New Roman"/>
          <w:bCs/>
          <w:kern w:val="0"/>
          <w:sz w:val="22"/>
          <w:szCs w:val="20"/>
          <w14:ligatures w14:val="none"/>
        </w:rPr>
        <w:t>E</w:t>
      </w:r>
      <w:r w:rsidR="005C38B7" w:rsidRPr="00AF4B59">
        <w:rPr>
          <w:rFonts w:eastAsia="MS Mincho" w:cs="Times New Roman"/>
          <w:bCs/>
          <w:kern w:val="0"/>
          <w:sz w:val="22"/>
          <w:szCs w:val="20"/>
          <w14:ligatures w14:val="none"/>
        </w:rPr>
        <w:t xml:space="preserve">xcellence </w:t>
      </w:r>
      <w:r w:rsidRPr="00AF4B59">
        <w:rPr>
          <w:rFonts w:eastAsia="MS Mincho" w:cs="Times New Roman"/>
          <w:bCs/>
          <w:kern w:val="0"/>
          <w:sz w:val="22"/>
          <w:szCs w:val="20"/>
          <w14:ligatures w14:val="none"/>
        </w:rPr>
        <w:t>F</w:t>
      </w:r>
      <w:r w:rsidR="005C38B7" w:rsidRPr="00AF4B59">
        <w:rPr>
          <w:rFonts w:eastAsia="MS Mincho" w:cs="Times New Roman"/>
          <w:bCs/>
          <w:kern w:val="0"/>
          <w:sz w:val="22"/>
          <w:szCs w:val="20"/>
          <w14:ligatures w14:val="none"/>
        </w:rPr>
        <w:t>und</w:t>
      </w:r>
      <w:r w:rsidR="00AF4B59">
        <w:rPr>
          <w:rFonts w:eastAsia="MS Mincho" w:cs="Times New Roman"/>
          <w:bCs/>
          <w:kern w:val="0"/>
          <w:sz w:val="22"/>
          <w:szCs w:val="20"/>
          <w14:ligatures w14:val="none"/>
        </w:rPr>
        <w:t xml:space="preserve"> (TREF)</w:t>
      </w:r>
      <w:r w:rsidRPr="00AF4B59">
        <w:rPr>
          <w:rFonts w:eastAsia="MS Mincho" w:cs="Times New Roman"/>
          <w:bCs/>
          <w:kern w:val="0"/>
          <w:sz w:val="22"/>
          <w:szCs w:val="20"/>
          <w14:ligatures w14:val="none"/>
        </w:rPr>
        <w:t xml:space="preserve">, all providers </w:t>
      </w:r>
      <w:r w:rsidR="005C38B7" w:rsidRPr="00AF4B59">
        <w:rPr>
          <w:rFonts w:eastAsia="MS Mincho" w:cs="Times New Roman"/>
          <w:bCs/>
          <w:kern w:val="0"/>
          <w:sz w:val="22"/>
          <w:szCs w:val="20"/>
          <w14:ligatures w14:val="none"/>
        </w:rPr>
        <w:t xml:space="preserve">currently </w:t>
      </w:r>
      <w:r w:rsidRPr="00AF4B59">
        <w:rPr>
          <w:rFonts w:eastAsia="MS Mincho" w:cs="Times New Roman"/>
          <w:bCs/>
          <w:kern w:val="0"/>
          <w:sz w:val="22"/>
          <w:szCs w:val="20"/>
          <w14:ligatures w14:val="none"/>
        </w:rPr>
        <w:t>receiving P</w:t>
      </w:r>
      <w:r w:rsidR="005C38B7" w:rsidRPr="00AF4B59">
        <w:rPr>
          <w:rFonts w:eastAsia="MS Mincho" w:cs="Times New Roman"/>
          <w:bCs/>
          <w:kern w:val="0"/>
          <w:sz w:val="22"/>
          <w:szCs w:val="20"/>
          <w14:ligatures w14:val="none"/>
        </w:rPr>
        <w:t xml:space="preserve">erformance </w:t>
      </w:r>
      <w:r w:rsidRPr="00AF4B59">
        <w:rPr>
          <w:rFonts w:eastAsia="MS Mincho" w:cs="Times New Roman"/>
          <w:bCs/>
          <w:kern w:val="0"/>
          <w:sz w:val="22"/>
          <w:szCs w:val="20"/>
          <w14:ligatures w14:val="none"/>
        </w:rPr>
        <w:t>B</w:t>
      </w:r>
      <w:r w:rsidR="005C38B7" w:rsidRPr="00AF4B59">
        <w:rPr>
          <w:rFonts w:eastAsia="MS Mincho" w:cs="Times New Roman"/>
          <w:bCs/>
          <w:kern w:val="0"/>
          <w:sz w:val="22"/>
          <w:szCs w:val="20"/>
          <w14:ligatures w14:val="none"/>
        </w:rPr>
        <w:t xml:space="preserve">ased </w:t>
      </w:r>
      <w:r w:rsidRPr="00AF4B59">
        <w:rPr>
          <w:rFonts w:eastAsia="MS Mincho" w:cs="Times New Roman"/>
          <w:bCs/>
          <w:kern w:val="0"/>
          <w:sz w:val="22"/>
          <w:szCs w:val="20"/>
          <w14:ligatures w14:val="none"/>
        </w:rPr>
        <w:t>R</w:t>
      </w:r>
      <w:r w:rsidR="005C38B7" w:rsidRPr="00AF4B59">
        <w:rPr>
          <w:rFonts w:eastAsia="MS Mincho" w:cs="Times New Roman"/>
          <w:bCs/>
          <w:kern w:val="0"/>
          <w:sz w:val="22"/>
          <w:szCs w:val="20"/>
          <w14:ligatures w14:val="none"/>
        </w:rPr>
        <w:t>esearch</w:t>
      </w:r>
      <w:r w:rsidR="00AA6028" w:rsidRPr="00AF4B59">
        <w:rPr>
          <w:rFonts w:eastAsia="MS Mincho" w:cs="Times New Roman"/>
          <w:bCs/>
          <w:kern w:val="0"/>
          <w:sz w:val="22"/>
          <w:szCs w:val="20"/>
          <w14:ligatures w14:val="none"/>
        </w:rPr>
        <w:t xml:space="preserve"> </w:t>
      </w:r>
      <w:r w:rsidRPr="00AF4B59">
        <w:rPr>
          <w:rFonts w:eastAsia="MS Mincho" w:cs="Times New Roman"/>
          <w:bCs/>
          <w:kern w:val="0"/>
          <w:sz w:val="22"/>
          <w:szCs w:val="20"/>
          <w14:ligatures w14:val="none"/>
        </w:rPr>
        <w:t>F</w:t>
      </w:r>
      <w:r w:rsidR="00AA6028" w:rsidRPr="00AF4B59">
        <w:rPr>
          <w:rFonts w:eastAsia="MS Mincho" w:cs="Times New Roman"/>
          <w:bCs/>
          <w:kern w:val="0"/>
          <w:sz w:val="22"/>
          <w:szCs w:val="20"/>
          <w14:ligatures w14:val="none"/>
        </w:rPr>
        <w:t>und</w:t>
      </w:r>
      <w:r w:rsidRPr="00AF4B59">
        <w:rPr>
          <w:rFonts w:eastAsia="MS Mincho" w:cs="Times New Roman"/>
          <w:bCs/>
          <w:kern w:val="0"/>
          <w:sz w:val="22"/>
          <w:szCs w:val="20"/>
          <w14:ligatures w14:val="none"/>
        </w:rPr>
        <w:t xml:space="preserve"> funding need to </w:t>
      </w:r>
      <w:r w:rsidR="005F4A40" w:rsidRPr="00AF4B59">
        <w:rPr>
          <w:rFonts w:eastAsia="MS Mincho" w:cs="Times New Roman"/>
          <w:bCs/>
          <w:kern w:val="0"/>
          <w:sz w:val="22"/>
          <w:szCs w:val="20"/>
          <w14:ligatures w14:val="none"/>
        </w:rPr>
        <w:t xml:space="preserve">provide information </w:t>
      </w:r>
      <w:r w:rsidR="0021343B" w:rsidRPr="00AF4B59">
        <w:rPr>
          <w:rFonts w:eastAsia="MS Mincho" w:cs="Times New Roman"/>
          <w:bCs/>
          <w:kern w:val="0"/>
          <w:sz w:val="22"/>
          <w:szCs w:val="20"/>
          <w14:ligatures w14:val="none"/>
        </w:rPr>
        <w:t>about their research activities</w:t>
      </w:r>
      <w:r w:rsidR="00AF4B59" w:rsidRPr="00AF4B59">
        <w:rPr>
          <w:rFonts w:eastAsia="MS Mincho" w:cs="Times New Roman"/>
          <w:bCs/>
          <w:kern w:val="0"/>
          <w:sz w:val="22"/>
          <w:szCs w:val="20"/>
          <w14:ligatures w14:val="none"/>
        </w:rPr>
        <w:t>, either through their Strategic Intent or through this template.</w:t>
      </w:r>
      <w:r w:rsidRPr="00AF4B59">
        <w:rPr>
          <w:rFonts w:eastAsia="MS Mincho" w:cs="Times New Roman"/>
          <w:bCs/>
          <w:kern w:val="0"/>
          <w:sz w:val="22"/>
          <w:szCs w:val="20"/>
          <w14:ligatures w14:val="none"/>
        </w:rPr>
        <w:t xml:space="preserve"> </w:t>
      </w:r>
      <w:r w:rsidR="00AA6028" w:rsidRPr="00845CA8">
        <w:rPr>
          <w:rFonts w:eastAsia="MS Mincho" w:cs="Times New Roman"/>
          <w:b/>
          <w:kern w:val="0"/>
          <w:sz w:val="22"/>
          <w:szCs w:val="20"/>
          <w14:ligatures w14:val="none"/>
        </w:rPr>
        <w:t xml:space="preserve">This </w:t>
      </w:r>
      <w:r w:rsidR="00AA6028" w:rsidRPr="00AF4B59">
        <w:rPr>
          <w:rFonts w:eastAsia="MS Mincho" w:cs="Times New Roman"/>
          <w:b/>
          <w:kern w:val="0"/>
          <w:sz w:val="22"/>
          <w:szCs w:val="20"/>
          <w14:ligatures w14:val="none"/>
        </w:rPr>
        <w:t>template</w:t>
      </w:r>
      <w:r w:rsidR="00AA6028" w:rsidRPr="00845CA8">
        <w:rPr>
          <w:rFonts w:eastAsia="MS Mincho" w:cs="Times New Roman"/>
          <w:b/>
          <w:kern w:val="0"/>
          <w:sz w:val="22"/>
          <w:szCs w:val="20"/>
          <w14:ligatures w14:val="none"/>
        </w:rPr>
        <w:t xml:space="preserve"> is only required </w:t>
      </w:r>
      <w:r w:rsidR="00AA6028" w:rsidRPr="00AF4B59">
        <w:rPr>
          <w:rFonts w:eastAsia="MS Mincho" w:cs="Times New Roman"/>
          <w:b/>
          <w:kern w:val="0"/>
          <w:sz w:val="22"/>
          <w:szCs w:val="20"/>
          <w14:ligatures w14:val="none"/>
        </w:rPr>
        <w:t>if you are currently</w:t>
      </w:r>
      <w:r w:rsidR="00AA6028" w:rsidRPr="00845CA8">
        <w:rPr>
          <w:rFonts w:eastAsia="MS Mincho" w:cs="Times New Roman"/>
          <w:b/>
          <w:kern w:val="0"/>
          <w:sz w:val="22"/>
          <w:szCs w:val="20"/>
          <w14:ligatures w14:val="none"/>
        </w:rPr>
        <w:t xml:space="preserve"> receiving the Performance-Based Research Fund</w:t>
      </w:r>
      <w:r w:rsidR="00AA6028" w:rsidRPr="00AF4B59">
        <w:rPr>
          <w:rFonts w:eastAsia="MS Mincho" w:cs="Times New Roman"/>
          <w:b/>
          <w:kern w:val="0"/>
          <w:sz w:val="22"/>
          <w:szCs w:val="20"/>
          <w14:ligatures w14:val="none"/>
        </w:rPr>
        <w:t xml:space="preserve"> and you are not submitting a</w:t>
      </w:r>
      <w:r w:rsidR="00D95C81">
        <w:rPr>
          <w:rFonts w:eastAsia="MS Mincho" w:cs="Times New Roman"/>
          <w:b/>
          <w:kern w:val="0"/>
          <w:sz w:val="22"/>
          <w:szCs w:val="20"/>
          <w14:ligatures w14:val="none"/>
        </w:rPr>
        <w:t>n Investment Plan</w:t>
      </w:r>
      <w:r w:rsidR="00AA6028" w:rsidRPr="00AF4B59">
        <w:rPr>
          <w:rFonts w:eastAsia="MS Mincho" w:cs="Times New Roman"/>
          <w:b/>
          <w:kern w:val="0"/>
          <w:sz w:val="22"/>
          <w:szCs w:val="20"/>
          <w14:ligatures w14:val="none"/>
        </w:rPr>
        <w:t xml:space="preserve"> for 2027</w:t>
      </w:r>
      <w:r w:rsidR="00EF6FF4">
        <w:rPr>
          <w:rFonts w:eastAsia="MS Mincho" w:cs="Times New Roman"/>
          <w:b/>
          <w:kern w:val="0"/>
          <w:sz w:val="22"/>
          <w:szCs w:val="20"/>
          <w14:ligatures w14:val="none"/>
        </w:rPr>
        <w:t>-2029</w:t>
      </w:r>
      <w:r w:rsidR="00AA6028" w:rsidRPr="00AF4B59">
        <w:rPr>
          <w:rFonts w:eastAsia="MS Mincho" w:cs="Times New Roman"/>
          <w:bCs/>
          <w:kern w:val="0"/>
          <w:sz w:val="22"/>
          <w:szCs w:val="20"/>
          <w14:ligatures w14:val="none"/>
        </w:rPr>
        <w:t>.</w:t>
      </w:r>
      <w:r w:rsidR="00AA6028" w:rsidRPr="00845CA8">
        <w:rPr>
          <w:rFonts w:eastAsia="MS Mincho" w:cs="Times New Roman"/>
          <w:bCs/>
          <w:kern w:val="0"/>
          <w:sz w:val="22"/>
          <w:szCs w:val="20"/>
          <w14:ligatures w14:val="none"/>
        </w:rPr>
        <w:t xml:space="preserve"> </w:t>
      </w:r>
    </w:p>
    <w:p w14:paraId="4A83EF34" w14:textId="77777777" w:rsidR="00845CA8" w:rsidRPr="00845CA8" w:rsidRDefault="00845CA8" w:rsidP="00845CA8">
      <w:pPr>
        <w:spacing w:after="120" w:line="240" w:lineRule="auto"/>
        <w:rPr>
          <w:rFonts w:eastAsia="MS Mincho" w:cs="Times New Roman"/>
          <w:bCs/>
          <w:color w:val="000000"/>
          <w:kern w:val="0"/>
          <w:sz w:val="22"/>
          <w:szCs w:val="20"/>
          <w14:ligatures w14:val="none"/>
        </w:rPr>
      </w:pPr>
      <w:r w:rsidRPr="00845CA8">
        <w:rPr>
          <w:rFonts w:eastAsia="MS Mincho" w:cs="Times New Roman"/>
          <w:bCs/>
          <w:color w:val="000000"/>
          <w:kern w:val="0"/>
          <w:sz w:val="22"/>
          <w:szCs w:val="20"/>
          <w14:ligatures w14:val="none"/>
        </w:rPr>
        <w:t xml:space="preserve">For relevant organisations, participation in the research system is a core part of how you deliver on the TES priorities (particularly </w:t>
      </w:r>
      <w:r w:rsidRPr="00845CA8">
        <w:rPr>
          <w:rFonts w:eastAsia="MS Mincho" w:cs="Times New Roman"/>
          <w:bCs/>
          <w:i/>
          <w:iCs/>
          <w:color w:val="000000"/>
          <w:kern w:val="0"/>
          <w:sz w:val="22"/>
          <w:szCs w:val="20"/>
          <w14:ligatures w14:val="none"/>
        </w:rPr>
        <w:t>Economic Impact and Innovation</w:t>
      </w:r>
      <w:r w:rsidRPr="00845CA8">
        <w:rPr>
          <w:rFonts w:eastAsia="MS Mincho" w:cs="Times New Roman"/>
          <w:bCs/>
          <w:color w:val="000000"/>
          <w:kern w:val="0"/>
          <w:sz w:val="22"/>
          <w:szCs w:val="20"/>
          <w14:ligatures w14:val="none"/>
        </w:rPr>
        <w:t xml:space="preserve"> and </w:t>
      </w:r>
      <w:r w:rsidRPr="00845CA8">
        <w:rPr>
          <w:rFonts w:eastAsia="MS Mincho" w:cs="Times New Roman"/>
          <w:bCs/>
          <w:i/>
          <w:iCs/>
          <w:color w:val="000000"/>
          <w:kern w:val="0"/>
          <w:sz w:val="22"/>
          <w:szCs w:val="20"/>
          <w14:ligatures w14:val="none"/>
        </w:rPr>
        <w:t>Integration and Collaboration</w:t>
      </w:r>
      <w:r w:rsidRPr="00845CA8">
        <w:rPr>
          <w:rFonts w:eastAsia="MS Mincho" w:cs="Times New Roman"/>
          <w:bCs/>
          <w:color w:val="000000"/>
          <w:kern w:val="0"/>
          <w:sz w:val="22"/>
          <w:szCs w:val="20"/>
          <w14:ligatures w14:val="none"/>
        </w:rPr>
        <w:t>). We recognise that different TEOs carry out a wide range of different research activities appropriate to their mission and role within the New Zealand research system.</w:t>
      </w:r>
    </w:p>
    <w:p w14:paraId="3E4EB87B" w14:textId="5E3A799D" w:rsidR="00845CA8" w:rsidRDefault="00845CA8" w:rsidP="00845CA8">
      <w:pPr>
        <w:spacing w:after="120" w:line="240" w:lineRule="auto"/>
        <w:rPr>
          <w:rFonts w:eastAsia="MS Mincho" w:cs="Times New Roman"/>
          <w:bCs/>
          <w:color w:val="000000"/>
          <w:kern w:val="0"/>
          <w:sz w:val="22"/>
          <w:szCs w:val="20"/>
          <w14:ligatures w14:val="none"/>
        </w:rPr>
      </w:pPr>
      <w:r>
        <w:rPr>
          <w:rFonts w:eastAsia="MS Mincho" w:cs="Times New Roman"/>
          <w:bCs/>
          <w:color w:val="000000"/>
          <w:kern w:val="0"/>
          <w:sz w:val="22"/>
          <w:szCs w:val="20"/>
          <w14:ligatures w14:val="none"/>
        </w:rPr>
        <w:t>P</w:t>
      </w:r>
      <w:r w:rsidRPr="00845CA8">
        <w:rPr>
          <w:rFonts w:eastAsia="MS Mincho" w:cs="Times New Roman"/>
          <w:bCs/>
          <w:color w:val="000000"/>
          <w:kern w:val="0"/>
          <w:sz w:val="22"/>
          <w:szCs w:val="20"/>
          <w14:ligatures w14:val="none"/>
        </w:rPr>
        <w:t xml:space="preserve">lease </w:t>
      </w:r>
      <w:r>
        <w:rPr>
          <w:rFonts w:eastAsia="MS Mincho" w:cs="Times New Roman"/>
          <w:bCs/>
          <w:color w:val="000000"/>
          <w:kern w:val="0"/>
          <w:sz w:val="22"/>
          <w:szCs w:val="20"/>
          <w14:ligatures w14:val="none"/>
        </w:rPr>
        <w:t xml:space="preserve">use this template to </w:t>
      </w:r>
      <w:r w:rsidRPr="00845CA8">
        <w:rPr>
          <w:rFonts w:eastAsia="MS Mincho" w:cs="Times New Roman"/>
          <w:bCs/>
          <w:color w:val="000000"/>
          <w:kern w:val="0"/>
          <w:sz w:val="22"/>
          <w:szCs w:val="20"/>
          <w14:ligatures w14:val="none"/>
        </w:rPr>
        <w:t>describe the activities you undertake as part of the research system</w:t>
      </w:r>
      <w:r w:rsidR="007923C2">
        <w:rPr>
          <w:rFonts w:eastAsia="MS Mincho" w:cs="Times New Roman"/>
          <w:bCs/>
          <w:color w:val="000000"/>
          <w:kern w:val="0"/>
          <w:sz w:val="22"/>
          <w:szCs w:val="20"/>
          <w14:ligatures w14:val="none"/>
        </w:rPr>
        <w:t xml:space="preserve">, </w:t>
      </w:r>
      <w:r w:rsidR="007923C2" w:rsidRPr="00845CA8">
        <w:rPr>
          <w:rFonts w:eastAsia="MS Mincho" w:cs="Times New Roman"/>
          <w:bCs/>
          <w:color w:val="000000"/>
          <w:kern w:val="0"/>
          <w:sz w:val="22"/>
          <w:szCs w:val="20"/>
          <w14:ligatures w14:val="none"/>
        </w:rPr>
        <w:t>includ</w:t>
      </w:r>
      <w:r w:rsidR="007923C2">
        <w:rPr>
          <w:rFonts w:eastAsia="MS Mincho" w:cs="Times New Roman"/>
          <w:bCs/>
          <w:color w:val="000000"/>
          <w:kern w:val="0"/>
          <w:sz w:val="22"/>
          <w:szCs w:val="20"/>
          <w14:ligatures w14:val="none"/>
        </w:rPr>
        <w:t>ing</w:t>
      </w:r>
      <w:r w:rsidR="007923C2" w:rsidRPr="00845CA8">
        <w:rPr>
          <w:rFonts w:eastAsia="MS Mincho" w:cs="Times New Roman"/>
          <w:bCs/>
          <w:color w:val="000000"/>
          <w:kern w:val="0"/>
          <w:sz w:val="22"/>
          <w:szCs w:val="20"/>
          <w14:ligatures w14:val="none"/>
        </w:rPr>
        <w:t xml:space="preserve"> all research-relevant activity however it is funded</w:t>
      </w:r>
      <w:r w:rsidR="007923C2">
        <w:rPr>
          <w:rFonts w:eastAsia="MS Mincho" w:cs="Times New Roman"/>
          <w:bCs/>
          <w:color w:val="000000"/>
          <w:kern w:val="0"/>
          <w:sz w:val="22"/>
          <w:szCs w:val="20"/>
          <w14:ligatures w14:val="none"/>
        </w:rPr>
        <w:t>.</w:t>
      </w:r>
    </w:p>
    <w:p w14:paraId="45DAB61E" w14:textId="3A3ED25C" w:rsidR="00AF4B59" w:rsidRDefault="00AF4B59" w:rsidP="00845CA8">
      <w:pPr>
        <w:spacing w:after="120" w:line="240" w:lineRule="auto"/>
        <w:rPr>
          <w:rFonts w:eastAsia="MS Mincho" w:cs="Times New Roman"/>
          <w:bCs/>
          <w:color w:val="000000"/>
          <w:kern w:val="0"/>
          <w:sz w:val="22"/>
          <w:szCs w:val="20"/>
          <w14:ligatures w14:val="none"/>
        </w:rPr>
      </w:pPr>
      <w:r>
        <w:rPr>
          <w:rFonts w:eastAsia="MS Mincho" w:cs="Times New Roman"/>
          <w:bCs/>
          <w:color w:val="000000"/>
          <w:kern w:val="0"/>
          <w:sz w:val="22"/>
          <w:szCs w:val="20"/>
          <w14:ligatures w14:val="none"/>
        </w:rPr>
        <w:t>For more information about the TREF, see Plan Guidance</w:t>
      </w:r>
      <w:r w:rsidR="00D14299">
        <w:rPr>
          <w:rFonts w:eastAsia="MS Mincho" w:cs="Times New Roman"/>
          <w:bCs/>
          <w:color w:val="000000"/>
          <w:kern w:val="0"/>
          <w:sz w:val="22"/>
          <w:szCs w:val="20"/>
          <w14:ligatures w14:val="none"/>
        </w:rPr>
        <w:t xml:space="preserve"> for 2027 investment</w:t>
      </w:r>
      <w:r>
        <w:rPr>
          <w:rFonts w:eastAsia="MS Mincho" w:cs="Times New Roman"/>
          <w:bCs/>
          <w:color w:val="000000"/>
          <w:kern w:val="0"/>
          <w:sz w:val="22"/>
          <w:szCs w:val="20"/>
          <w14:ligatures w14:val="none"/>
        </w:rPr>
        <w:t>.</w:t>
      </w:r>
    </w:p>
    <w:p w14:paraId="40C92D01" w14:textId="4334E896" w:rsidR="00F66419" w:rsidRPr="00F66419" w:rsidRDefault="00F66419" w:rsidP="00F66419">
      <w:pPr>
        <w:spacing w:after="120" w:line="240" w:lineRule="auto"/>
        <w:rPr>
          <w:rFonts w:eastAsia="MS Mincho" w:cs="Times New Roman"/>
          <w:bCs/>
          <w:color w:val="000000"/>
          <w:kern w:val="0"/>
          <w:sz w:val="22"/>
          <w:szCs w:val="20"/>
          <w14:ligatures w14:val="none"/>
        </w:rPr>
      </w:pPr>
      <w:r w:rsidRPr="00F66419">
        <w:rPr>
          <w:rFonts w:eastAsia="MS Mincho" w:cs="Times New Roman"/>
          <w:bCs/>
          <w:color w:val="000000"/>
          <w:kern w:val="0"/>
          <w:sz w:val="22"/>
          <w:szCs w:val="20"/>
          <w14:ligatures w14:val="none"/>
        </w:rPr>
        <w:t xml:space="preserve">Complete the </w:t>
      </w:r>
      <w:r w:rsidR="0039767E">
        <w:rPr>
          <w:rFonts w:eastAsia="MS Mincho" w:cs="Times New Roman"/>
          <w:bCs/>
          <w:color w:val="000000"/>
          <w:kern w:val="0"/>
          <w:sz w:val="22"/>
          <w:szCs w:val="20"/>
          <w14:ligatures w14:val="none"/>
        </w:rPr>
        <w:t>content</w:t>
      </w:r>
      <w:r w:rsidRPr="00F66419">
        <w:rPr>
          <w:rFonts w:eastAsia="MS Mincho" w:cs="Times New Roman"/>
          <w:bCs/>
          <w:color w:val="000000"/>
          <w:kern w:val="0"/>
          <w:sz w:val="22"/>
          <w:szCs w:val="20"/>
          <w14:ligatures w14:val="none"/>
        </w:rPr>
        <w:t xml:space="preserve"> below and submit to DXP Ngā Kete by 3 July 2026 using the following format: </w:t>
      </w:r>
    </w:p>
    <w:p w14:paraId="00D05024" w14:textId="77777777" w:rsidR="00F66419" w:rsidRPr="00F66419" w:rsidRDefault="00F66419" w:rsidP="00F66419">
      <w:pPr>
        <w:numPr>
          <w:ilvl w:val="0"/>
          <w:numId w:val="5"/>
        </w:numPr>
        <w:spacing w:after="120" w:line="240" w:lineRule="auto"/>
        <w:rPr>
          <w:rFonts w:eastAsia="MS Mincho" w:cs="Times New Roman"/>
          <w:bCs/>
          <w:color w:val="000000"/>
          <w:kern w:val="0"/>
          <w:sz w:val="22"/>
          <w:szCs w:val="20"/>
          <w14:ligatures w14:val="none"/>
        </w:rPr>
      </w:pPr>
      <w:r w:rsidRPr="00F66419">
        <w:rPr>
          <w:rFonts w:eastAsia="MS Mincho" w:cs="Times New Roman"/>
          <w:bCs/>
          <w:color w:val="000000"/>
          <w:kern w:val="0"/>
          <w:sz w:val="22"/>
          <w:szCs w:val="20"/>
          <w14:ligatures w14:val="none"/>
        </w:rPr>
        <w:t>Document type – Investment Documents</w:t>
      </w:r>
    </w:p>
    <w:p w14:paraId="529F2136" w14:textId="77777777" w:rsidR="00F66419" w:rsidRPr="00F66419" w:rsidRDefault="00F66419" w:rsidP="00F66419">
      <w:pPr>
        <w:numPr>
          <w:ilvl w:val="0"/>
          <w:numId w:val="5"/>
        </w:numPr>
        <w:spacing w:after="120" w:line="240" w:lineRule="auto"/>
        <w:rPr>
          <w:rFonts w:eastAsia="MS Mincho" w:cs="Times New Roman"/>
          <w:bCs/>
          <w:color w:val="000000"/>
          <w:kern w:val="0"/>
          <w:sz w:val="22"/>
          <w:szCs w:val="20"/>
          <w14:ligatures w14:val="none"/>
        </w:rPr>
      </w:pPr>
      <w:r w:rsidRPr="00F66419">
        <w:rPr>
          <w:rFonts w:eastAsia="MS Mincho" w:cs="Times New Roman"/>
          <w:bCs/>
          <w:color w:val="000000"/>
          <w:kern w:val="0"/>
          <w:sz w:val="22"/>
          <w:szCs w:val="20"/>
          <w14:ligatures w14:val="none"/>
        </w:rPr>
        <w:t>Document subtype – Other</w:t>
      </w:r>
    </w:p>
    <w:p w14:paraId="4E6FB464" w14:textId="69595E77" w:rsidR="00F66419" w:rsidRPr="00F66419" w:rsidRDefault="00F66419" w:rsidP="00845CA8">
      <w:pPr>
        <w:numPr>
          <w:ilvl w:val="0"/>
          <w:numId w:val="5"/>
        </w:numPr>
        <w:spacing w:after="120" w:line="240" w:lineRule="auto"/>
        <w:rPr>
          <w:rFonts w:eastAsia="MS Mincho" w:cs="Times New Roman"/>
          <w:bCs/>
          <w:color w:val="000000"/>
          <w:kern w:val="0"/>
          <w:sz w:val="22"/>
          <w:szCs w:val="20"/>
          <w14:ligatures w14:val="none"/>
        </w:rPr>
      </w:pPr>
      <w:r w:rsidRPr="00F66419">
        <w:rPr>
          <w:rFonts w:eastAsia="MS Mincho" w:cs="Times New Roman"/>
          <w:bCs/>
          <w:color w:val="000000"/>
          <w:kern w:val="0"/>
          <w:sz w:val="22"/>
          <w:szCs w:val="20"/>
          <w14:ligatures w14:val="none"/>
        </w:rPr>
        <w:t>Subject –</w:t>
      </w:r>
      <w:r w:rsidR="004674AD">
        <w:rPr>
          <w:rFonts w:eastAsia="MS Mincho" w:cs="Times New Roman"/>
          <w:bCs/>
          <w:color w:val="000000"/>
          <w:kern w:val="0"/>
          <w:sz w:val="22"/>
          <w:szCs w:val="20"/>
          <w14:ligatures w14:val="none"/>
        </w:rPr>
        <w:t xml:space="preserve"> </w:t>
      </w:r>
      <w:r w:rsidR="0039767E">
        <w:rPr>
          <w:rFonts w:eastAsia="MS Mincho" w:cs="Times New Roman"/>
          <w:bCs/>
          <w:color w:val="000000"/>
          <w:kern w:val="0"/>
          <w:sz w:val="22"/>
          <w:szCs w:val="20"/>
          <w14:ligatures w14:val="none"/>
        </w:rPr>
        <w:t>Research activities</w:t>
      </w:r>
      <w:r w:rsidR="004674AD">
        <w:rPr>
          <w:rFonts w:eastAsia="MS Mincho" w:cs="Times New Roman"/>
          <w:bCs/>
          <w:color w:val="000000"/>
          <w:kern w:val="0"/>
          <w:sz w:val="22"/>
          <w:szCs w:val="20"/>
          <w14:ligatures w14:val="none"/>
        </w:rPr>
        <w:t xml:space="preserve"> information for 2027 investment</w:t>
      </w:r>
    </w:p>
    <w:p w14:paraId="6D082B9C" w14:textId="77777777" w:rsidR="00845CA8" w:rsidRPr="000A649B" w:rsidRDefault="00845CA8" w:rsidP="00845CA8">
      <w:pPr>
        <w:keepNext/>
        <w:keepLines/>
        <w:spacing w:before="240" w:after="60" w:line="240" w:lineRule="auto"/>
        <w:outlineLvl w:val="2"/>
        <w:rPr>
          <w:rFonts w:eastAsia="MS PGothic" w:cs="Times New Roman"/>
          <w:b/>
          <w:color w:val="007FAB"/>
          <w:kern w:val="0"/>
          <w:sz w:val="34"/>
          <w:szCs w:val="34"/>
          <w14:ligatures w14:val="none"/>
        </w:rPr>
      </w:pPr>
      <w:r w:rsidRPr="000A649B">
        <w:rPr>
          <w:rFonts w:eastAsia="MS PGothic" w:cs="Times New Roman"/>
          <w:b/>
          <w:color w:val="007FAB"/>
          <w:kern w:val="0"/>
          <w:sz w:val="34"/>
          <w:szCs w:val="34"/>
          <w14:ligatures w14:val="none"/>
        </w:rPr>
        <w:t>What to include</w:t>
      </w:r>
    </w:p>
    <w:p w14:paraId="6D7DF335" w14:textId="77777777" w:rsidR="00845CA8" w:rsidRPr="00845CA8" w:rsidRDefault="00845CA8" w:rsidP="00845CA8">
      <w:pPr>
        <w:spacing w:after="120" w:line="240" w:lineRule="auto"/>
        <w:rPr>
          <w:rFonts w:eastAsia="MS Mincho" w:cs="Times New Roman"/>
          <w:bCs/>
          <w:color w:val="000000"/>
          <w:kern w:val="0"/>
          <w:sz w:val="22"/>
          <w:szCs w:val="20"/>
          <w14:ligatures w14:val="none"/>
        </w:rPr>
      </w:pPr>
      <w:r w:rsidRPr="00845CA8">
        <w:rPr>
          <w:rFonts w:eastAsia="MS Mincho" w:cs="Times New Roman"/>
          <w:bCs/>
          <w:i/>
          <w:iCs/>
          <w:color w:val="000000"/>
          <w:kern w:val="0"/>
          <w:sz w:val="22"/>
          <w:szCs w:val="20"/>
          <w14:ligatures w14:val="none"/>
        </w:rPr>
        <w:t>Recommended maximum 1,000 words.</w:t>
      </w:r>
    </w:p>
    <w:p w14:paraId="13E83C0E" w14:textId="0EC7B1DE" w:rsidR="00845CA8" w:rsidRDefault="00845CA8" w:rsidP="00845CA8">
      <w:pPr>
        <w:spacing w:after="120" w:line="240" w:lineRule="auto"/>
        <w:rPr>
          <w:rFonts w:eastAsia="MS Mincho" w:cs="Times New Roman"/>
          <w:bCs/>
          <w:color w:val="000000"/>
          <w:kern w:val="0"/>
          <w:sz w:val="22"/>
          <w:szCs w:val="20"/>
          <w14:ligatures w14:val="none"/>
        </w:rPr>
      </w:pPr>
      <w:r w:rsidRPr="00845CA8">
        <w:rPr>
          <w:rFonts w:eastAsia="MS Mincho" w:cs="Times New Roman"/>
          <w:bCs/>
          <w:color w:val="000000"/>
          <w:kern w:val="0"/>
          <w:sz w:val="22"/>
          <w:szCs w:val="20"/>
          <w14:ligatures w14:val="none"/>
        </w:rPr>
        <w:t>Describe:</w:t>
      </w:r>
    </w:p>
    <w:p w14:paraId="4DF02EF8" w14:textId="5AB539BC" w:rsidR="00845CA8" w:rsidRDefault="00845CA8" w:rsidP="00845CA8">
      <w:pPr>
        <w:pStyle w:val="Bullets1"/>
      </w:pPr>
      <w:r>
        <w:t>your institutional strengths and specialisations in research, including fundamental research activity, research-led teaching, and postgraduate provision</w:t>
      </w:r>
      <w:r w:rsidR="000F0347">
        <w:t>,</w:t>
      </w:r>
    </w:p>
    <w:p w14:paraId="1246B8BD" w14:textId="69AAD19C" w:rsidR="00845CA8" w:rsidRDefault="00845CA8" w:rsidP="00845CA8">
      <w:pPr>
        <w:pStyle w:val="Bullets1"/>
      </w:pPr>
      <w:r>
        <w:t>how external research funding will support your research activities</w:t>
      </w:r>
      <w:r w:rsidR="000F0347">
        <w:t>,</w:t>
      </w:r>
      <w:r>
        <w:t xml:space="preserve"> and</w:t>
      </w:r>
    </w:p>
    <w:p w14:paraId="3E29D991" w14:textId="77777777" w:rsidR="00845CA8" w:rsidRPr="003959BA" w:rsidRDefault="00845CA8" w:rsidP="00845CA8">
      <w:pPr>
        <w:pStyle w:val="Bullets1"/>
      </w:pPr>
      <w:r>
        <w:t xml:space="preserve">your proposed research outcomes and impacts, how you will measure them, and how you will navigate potential </w:t>
      </w:r>
      <w:r w:rsidRPr="003959BA">
        <w:t>barriers and obstacles to achieving them.</w:t>
      </w:r>
    </w:p>
    <w:p w14:paraId="52362B35" w14:textId="77777777" w:rsidR="00845CA8" w:rsidRPr="003959BA" w:rsidRDefault="00845CA8" w:rsidP="00845CA8">
      <w:pPr>
        <w:spacing w:after="120" w:line="240" w:lineRule="auto"/>
        <w:rPr>
          <w:rFonts w:eastAsia="MS Mincho" w:cs="Times New Roman"/>
          <w:bCs/>
          <w:color w:val="000000"/>
          <w:kern w:val="0"/>
          <w:sz w:val="22"/>
          <w:szCs w:val="20"/>
          <w14:ligatures w14:val="none"/>
        </w:rPr>
      </w:pPr>
      <w:r w:rsidRPr="003959BA">
        <w:rPr>
          <w:rFonts w:eastAsia="MS Mincho" w:cs="Times New Roman"/>
          <w:bCs/>
          <w:color w:val="000000"/>
          <w:kern w:val="0"/>
          <w:sz w:val="22"/>
          <w:szCs w:val="20"/>
          <w14:ligatures w14:val="none"/>
        </w:rPr>
        <w:t>Describe the activities you will undertake relevant to your role in the research system. Include what steps you will take to implement these activities, and any measures you may use to evaluate the activities:</w:t>
      </w:r>
    </w:p>
    <w:p w14:paraId="05A7657A" w14:textId="2EB61677" w:rsidR="00845CA8" w:rsidRPr="003959BA" w:rsidRDefault="00845CA8" w:rsidP="00845CA8">
      <w:pPr>
        <w:pStyle w:val="Bullets1"/>
      </w:pPr>
      <w:r w:rsidRPr="003959BA">
        <w:t>approaches to industry collaboration, knowledge transfer, and research commercialisation</w:t>
      </w:r>
      <w:r w:rsidR="000F0347" w:rsidRPr="003959BA">
        <w:t>,</w:t>
      </w:r>
      <w:r w:rsidRPr="003959BA">
        <w:t xml:space="preserve"> </w:t>
      </w:r>
    </w:p>
    <w:p w14:paraId="0EA7ACFD" w14:textId="209ECA9D" w:rsidR="00845CA8" w:rsidRPr="003959BA" w:rsidRDefault="00845CA8" w:rsidP="00845CA8">
      <w:pPr>
        <w:pStyle w:val="Bullets1"/>
      </w:pPr>
      <w:r w:rsidRPr="003959BA">
        <w:t>engagement with end-users, including industries and employers, iwi, and communities</w:t>
      </w:r>
      <w:r w:rsidR="000F0347" w:rsidRPr="003959BA">
        <w:t>,</w:t>
      </w:r>
      <w:r w:rsidRPr="003959BA">
        <w:t xml:space="preserve"> </w:t>
      </w:r>
    </w:p>
    <w:p w14:paraId="18FA8D9C" w14:textId="725A837B" w:rsidR="00845CA8" w:rsidRPr="003959BA" w:rsidRDefault="00845CA8" w:rsidP="00845CA8">
      <w:pPr>
        <w:pStyle w:val="Bullets1"/>
      </w:pPr>
      <w:r w:rsidRPr="003959BA">
        <w:t>international collaborations and partnerships, regional and national collaborations with industry, public research organisations (PROs), and other TEOs in the broader science, innovation and technology sector</w:t>
      </w:r>
      <w:r w:rsidR="000F0347" w:rsidRPr="003959BA">
        <w:t>,</w:t>
      </w:r>
    </w:p>
    <w:p w14:paraId="54330654" w14:textId="0F47D9C5" w:rsidR="000F0347" w:rsidRPr="003959BA" w:rsidRDefault="000F0347" w:rsidP="000F0347">
      <w:pPr>
        <w:pStyle w:val="Bullets1"/>
      </w:pPr>
      <w:r w:rsidRPr="003959BA">
        <w:t>research workforce development and strategies to increase research intensity, including increasing externally-funded research activity, and</w:t>
      </w:r>
    </w:p>
    <w:p w14:paraId="78F7C44F" w14:textId="4EB962BA" w:rsidR="000F0347" w:rsidRPr="003959BA" w:rsidRDefault="000F0347" w:rsidP="000F0347">
      <w:pPr>
        <w:pStyle w:val="Bullets1"/>
      </w:pPr>
      <w:r w:rsidRPr="003959BA">
        <w:t>exploring the distinct contributions of Mātauranga Māori and Pacific research to national and global challenges and scholarship.</w:t>
      </w:r>
    </w:p>
    <w:sectPr w:rsidR="000F0347" w:rsidRPr="003959BA" w:rsidSect="00845CA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8FE9" w14:textId="77777777" w:rsidR="00997FB6" w:rsidRDefault="00997FB6" w:rsidP="00845CA8">
      <w:pPr>
        <w:spacing w:after="0" w:line="240" w:lineRule="auto"/>
      </w:pPr>
      <w:r>
        <w:separator/>
      </w:r>
    </w:p>
  </w:endnote>
  <w:endnote w:type="continuationSeparator" w:id="0">
    <w:p w14:paraId="30EB5D10" w14:textId="77777777" w:rsidR="00997FB6" w:rsidRDefault="00997FB6" w:rsidP="0084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FDFDA0" w14:paraId="76FD9AFA" w14:textId="77777777" w:rsidTr="37FDFDA0">
      <w:trPr>
        <w:trHeight w:val="300"/>
      </w:trPr>
      <w:tc>
        <w:tcPr>
          <w:tcW w:w="3005" w:type="dxa"/>
        </w:tcPr>
        <w:p w14:paraId="6690D518" w14:textId="67B444EF" w:rsidR="37FDFDA0" w:rsidRDefault="37FDFDA0" w:rsidP="37FDFDA0">
          <w:pPr>
            <w:pStyle w:val="Header"/>
            <w:ind w:left="-115"/>
          </w:pPr>
        </w:p>
      </w:tc>
      <w:tc>
        <w:tcPr>
          <w:tcW w:w="3005" w:type="dxa"/>
        </w:tcPr>
        <w:p w14:paraId="4AD23FF9" w14:textId="60349547" w:rsidR="37FDFDA0" w:rsidRDefault="37FDFDA0" w:rsidP="37FDFDA0">
          <w:pPr>
            <w:pStyle w:val="Header"/>
            <w:jc w:val="center"/>
          </w:pPr>
        </w:p>
      </w:tc>
      <w:tc>
        <w:tcPr>
          <w:tcW w:w="3005" w:type="dxa"/>
        </w:tcPr>
        <w:p w14:paraId="4AD6725C" w14:textId="1639A5A3" w:rsidR="37FDFDA0" w:rsidRDefault="37FDFDA0" w:rsidP="37FDFDA0">
          <w:pPr>
            <w:pStyle w:val="Header"/>
            <w:ind w:right="-115"/>
            <w:jc w:val="right"/>
          </w:pPr>
        </w:p>
      </w:tc>
    </w:tr>
  </w:tbl>
  <w:p w14:paraId="42637460" w14:textId="6F2C888F" w:rsidR="001E511B" w:rsidRDefault="001E5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A046" w14:textId="1E1EA0A6" w:rsidR="00845CA8" w:rsidRDefault="00845CA8">
    <w:pPr>
      <w:pStyle w:val="Footer"/>
    </w:pPr>
    <w:r>
      <w:rPr>
        <w:noProof/>
      </w:rPr>
      <w:drawing>
        <wp:anchor distT="0" distB="0" distL="114300" distR="114300" simplePos="0" relativeHeight="251658244" behindDoc="0" locked="0" layoutInCell="1" allowOverlap="1" wp14:anchorId="74304429" wp14:editId="7AB3CEE7">
          <wp:simplePos x="0" y="0"/>
          <wp:positionH relativeFrom="column">
            <wp:posOffset>-716280</wp:posOffset>
          </wp:positionH>
          <wp:positionV relativeFrom="paragraph">
            <wp:posOffset>6409690</wp:posOffset>
          </wp:positionV>
          <wp:extent cx="7566660" cy="1483995"/>
          <wp:effectExtent l="0" t="0" r="0" b="1905"/>
          <wp:wrapSquare wrapText="bothSides"/>
          <wp:docPr id="617766168" name="Picture 7">
            <a:extLst xmlns:a="http://schemas.openxmlformats.org/drawingml/2006/main">
              <a:ext uri="{FF2B5EF4-FFF2-40B4-BE49-F238E27FC236}">
                <a16:creationId xmlns:a16="http://schemas.microsoft.com/office/drawing/2014/main" id="{11B64D50-36FF-491A-9F32-9688AED23F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66168" name="Picture 617766168"/>
                  <pic:cNvPicPr/>
                </pic:nvPicPr>
                <pic:blipFill>
                  <a:blip r:embed="rId1"/>
                  <a:stretch>
                    <a:fillRect/>
                  </a:stretch>
                </pic:blipFill>
                <pic:spPr>
                  <a:xfrm>
                    <a:off x="0" y="0"/>
                    <a:ext cx="7566660" cy="14839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5F15776A" wp14:editId="55931551">
              <wp:simplePos x="0" y="0"/>
              <wp:positionH relativeFrom="column">
                <wp:posOffset>5312410</wp:posOffset>
              </wp:positionH>
              <wp:positionV relativeFrom="paragraph">
                <wp:posOffset>6736080</wp:posOffset>
              </wp:positionV>
              <wp:extent cx="4230806" cy="1175657"/>
              <wp:effectExtent l="0" t="0" r="0" b="5715"/>
              <wp:wrapNone/>
              <wp:docPr id="563829309" name="Text Box 8">
                <a:extLst xmlns:a="http://schemas.openxmlformats.org/drawingml/2006/main">
                  <a:ext uri="{FF2B5EF4-FFF2-40B4-BE49-F238E27FC236}">
                    <a16:creationId xmlns:a16="http://schemas.microsoft.com/office/drawing/2014/main" id="{17519615-309A-4DDE-AA90-3DB6B8D2FF9A}"/>
                  </a:ext>
                </a:extLst>
              </wp:docPr>
              <wp:cNvGraphicFramePr/>
              <a:graphic xmlns:a="http://schemas.openxmlformats.org/drawingml/2006/main">
                <a:graphicData uri="http://schemas.microsoft.com/office/word/2010/wordprocessingShape">
                  <wps:wsp>
                    <wps:cNvSpPr txBox="1"/>
                    <wps:spPr>
                      <a:xfrm>
                        <a:off x="0" y="0"/>
                        <a:ext cx="4230806" cy="1175657"/>
                      </a:xfrm>
                      <a:prstGeom prst="rect">
                        <a:avLst/>
                      </a:prstGeom>
                      <a:noFill/>
                      <a:ln w="6350">
                        <a:noFill/>
                      </a:ln>
                    </wps:spPr>
                    <wps:txbx>
                      <w:txbxContent>
                        <w:p w14:paraId="41C2740C" w14:textId="77777777" w:rsidR="00845CA8" w:rsidRPr="00344DDA" w:rsidRDefault="00845CA8" w:rsidP="00845CA8">
                          <w:pPr>
                            <w:pStyle w:val="Header"/>
                            <w:rPr>
                              <w:rFonts w:ascii="Georgia" w:hAnsi="Georgia"/>
                              <w:color w:val="FFFFFF" w:themeColor="background1"/>
                              <w:sz w:val="50"/>
                              <w:szCs w:val="50"/>
                            </w:rPr>
                          </w:pPr>
                          <w:r>
                            <w:rPr>
                              <w:rFonts w:ascii="Georgia" w:hAnsi="Georgia"/>
                              <w:color w:val="FFFFFF" w:themeColor="background1"/>
                              <w:sz w:val="50"/>
                              <w:szCs w:val="50"/>
                            </w:rPr>
                            <w:t xml:space="preserve">Strategic Intent Template </w:t>
                          </w:r>
                          <w:r>
                            <w:rPr>
                              <w:rFonts w:ascii="Georgia" w:hAnsi="Georgia"/>
                              <w:color w:val="FFFFFF" w:themeColor="background1"/>
                              <w:sz w:val="50"/>
                              <w:szCs w:val="50"/>
                            </w:rPr>
                            <w:br/>
                          </w:r>
                          <w:r w:rsidRPr="00B722C7">
                            <w:rPr>
                              <w:rFonts w:asciiTheme="minorHAnsi" w:hAnsiTheme="minorHAnsi" w:cstheme="minorHAnsi"/>
                              <w:b/>
                              <w:color w:val="FFFFFF" w:themeColor="background1"/>
                              <w:sz w:val="36"/>
                              <w:szCs w:val="36"/>
                            </w:rPr>
                            <w:t>For Investment in 202</w:t>
                          </w:r>
                          <w:r>
                            <w:rPr>
                              <w:rFonts w:asciiTheme="minorHAnsi" w:hAnsiTheme="minorHAnsi" w:cstheme="minorHAnsi"/>
                              <w:b/>
                              <w:color w:val="FFFFFF" w:themeColor="background1"/>
                              <w:sz w:val="36"/>
                              <w:szCs w:val="3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5776A" id="_x0000_t202" coordsize="21600,21600" o:spt="202" path="m,l,21600r21600,l21600,xe">
              <v:stroke joinstyle="miter"/>
              <v:path gradientshapeok="t" o:connecttype="rect"/>
            </v:shapetype>
            <v:shape id="_x0000_s1027" type="#_x0000_t202" style="position:absolute;margin-left:418.3pt;margin-top:530.4pt;width:333.15pt;height:9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" filled="f" stroked="f" strokeweight=".5pt">
              <v:textbox>
                <w:txbxContent>
                  <w:p w14:paraId="41C2740C" w14:textId="77777777" w:rsidR="00845CA8" w:rsidRPr="00344DDA" w:rsidRDefault="00845CA8" w:rsidP="00845CA8">
                    <w:pPr>
                      <w:pStyle w:val="Header"/>
                      <w:rPr>
                        <w:rFonts w:ascii="Georgia" w:hAnsi="Georgia"/>
                        <w:color w:val="FFFFFF" w:themeColor="background1"/>
                        <w:sz w:val="50"/>
                        <w:szCs w:val="50"/>
                      </w:rPr>
                    </w:pPr>
                    <w:r>
                      <w:rPr>
                        <w:rFonts w:ascii="Georgia" w:hAnsi="Georgia"/>
                        <w:color w:val="FFFFFF" w:themeColor="background1"/>
                        <w:sz w:val="50"/>
                        <w:szCs w:val="50"/>
                      </w:rPr>
                      <w:t xml:space="preserve">Strategic Intent Template </w:t>
                    </w:r>
                    <w:r>
                      <w:rPr>
                        <w:rFonts w:ascii="Georgia" w:hAnsi="Georgia"/>
                        <w:color w:val="FFFFFF" w:themeColor="background1"/>
                        <w:sz w:val="50"/>
                        <w:szCs w:val="50"/>
                      </w:rPr>
                      <w:br/>
                    </w:r>
                    <w:r w:rsidRPr="00B722C7">
                      <w:rPr>
                        <w:rFonts w:asciiTheme="minorHAnsi" w:hAnsiTheme="minorHAnsi" w:cstheme="minorHAnsi"/>
                        <w:b/>
                        <w:color w:val="FFFFFF" w:themeColor="background1"/>
                        <w:sz w:val="36"/>
                        <w:szCs w:val="36"/>
                      </w:rPr>
                      <w:t>For Investment in 202</w:t>
                    </w:r>
                    <w:r>
                      <w:rPr>
                        <w:rFonts w:asciiTheme="minorHAnsi" w:hAnsiTheme="minorHAnsi" w:cstheme="minorHAnsi"/>
                        <w:b/>
                        <w:color w:val="FFFFFF" w:themeColor="background1"/>
                        <w:sz w:val="36"/>
                        <w:szCs w:val="36"/>
                      </w:rPr>
                      <w:t>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DD57" w14:textId="77777777" w:rsidR="00997FB6" w:rsidRDefault="00997FB6" w:rsidP="00845CA8">
      <w:pPr>
        <w:spacing w:after="0" w:line="240" w:lineRule="auto"/>
      </w:pPr>
      <w:r>
        <w:separator/>
      </w:r>
    </w:p>
  </w:footnote>
  <w:footnote w:type="continuationSeparator" w:id="0">
    <w:p w14:paraId="74FBC812" w14:textId="77777777" w:rsidR="00997FB6" w:rsidRDefault="00997FB6" w:rsidP="0084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A069" w14:textId="6A407903" w:rsidR="00845CA8" w:rsidRDefault="00845CA8" w:rsidP="00845CA8">
    <w:pPr>
      <w:pStyle w:val="Header"/>
      <w:tabs>
        <w:tab w:val="clear" w:pos="4513"/>
        <w:tab w:val="clear" w:pos="9026"/>
        <w:tab w:val="left" w:pos="381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16F0" w14:textId="5CC67893" w:rsidR="00845CA8" w:rsidRDefault="00845CA8">
    <w:pPr>
      <w:pStyle w:val="Header"/>
    </w:pPr>
    <w:r>
      <w:rPr>
        <w:noProof/>
      </w:rPr>
      <mc:AlternateContent>
        <mc:Choice Requires="wps">
          <w:drawing>
            <wp:anchor distT="0" distB="0" distL="114300" distR="114300" simplePos="0" relativeHeight="251658243" behindDoc="0" locked="0" layoutInCell="1" allowOverlap="1" wp14:anchorId="3C81E8CC" wp14:editId="1090EE91">
              <wp:simplePos x="0" y="0"/>
              <wp:positionH relativeFrom="column">
                <wp:posOffset>2085340</wp:posOffset>
              </wp:positionH>
              <wp:positionV relativeFrom="paragraph">
                <wp:posOffset>6595745</wp:posOffset>
              </wp:positionV>
              <wp:extent cx="4230370" cy="1175385"/>
              <wp:effectExtent l="0" t="0" r="0" b="5715"/>
              <wp:wrapNone/>
              <wp:docPr id="735580549" name="Text Box 8">
                <a:extLst xmlns:a="http://schemas.openxmlformats.org/drawingml/2006/main">
                  <a:ext uri="{FF2B5EF4-FFF2-40B4-BE49-F238E27FC236}">
                    <a16:creationId xmlns:a16="http://schemas.microsoft.com/office/drawing/2014/main" id="{0307C38F-2ECD-4FB1-A3DF-88A2A20AB284}"/>
                  </a:ext>
                </a:extLst>
              </wp:docPr>
              <wp:cNvGraphicFramePr/>
              <a:graphic xmlns:a="http://schemas.openxmlformats.org/drawingml/2006/main">
                <a:graphicData uri="http://schemas.microsoft.com/office/word/2010/wordprocessingShape">
                  <wps:wsp>
                    <wps:cNvSpPr txBox="1"/>
                    <wps:spPr>
                      <a:xfrm>
                        <a:off x="0" y="0"/>
                        <a:ext cx="4230370" cy="1175385"/>
                      </a:xfrm>
                      <a:prstGeom prst="rect">
                        <a:avLst/>
                      </a:prstGeom>
                      <a:noFill/>
                      <a:ln w="6350">
                        <a:noFill/>
                      </a:ln>
                    </wps:spPr>
                    <wps:txbx>
                      <w:txbxContent>
                        <w:p w14:paraId="2812787C" w14:textId="272A531E" w:rsidR="00845CA8" w:rsidRPr="00344DDA" w:rsidRDefault="00845CA8" w:rsidP="00845CA8">
                          <w:pPr>
                            <w:pStyle w:val="Header"/>
                            <w:rPr>
                              <w:rFonts w:ascii="Georgia" w:hAnsi="Georgia"/>
                              <w:color w:val="FFFFFF" w:themeColor="background1"/>
                              <w:sz w:val="50"/>
                              <w:szCs w:val="50"/>
                            </w:rPr>
                          </w:pPr>
                          <w:r>
                            <w:rPr>
                              <w:rFonts w:ascii="Georgia" w:hAnsi="Georgia"/>
                              <w:color w:val="FFFFFF" w:themeColor="background1"/>
                              <w:sz w:val="50"/>
                              <w:szCs w:val="50"/>
                            </w:rPr>
                            <w:t xml:space="preserve">Research activities template </w:t>
                          </w:r>
                          <w:r>
                            <w:rPr>
                              <w:rFonts w:ascii="Georgia" w:hAnsi="Georgia"/>
                              <w:color w:val="FFFFFF" w:themeColor="background1"/>
                              <w:sz w:val="50"/>
                              <w:szCs w:val="50"/>
                            </w:rPr>
                            <w:br/>
                          </w:r>
                          <w:r w:rsidRPr="00B722C7">
                            <w:rPr>
                              <w:rFonts w:asciiTheme="minorHAnsi" w:hAnsiTheme="minorHAnsi" w:cstheme="minorHAnsi"/>
                              <w:b/>
                              <w:color w:val="FFFFFF" w:themeColor="background1"/>
                              <w:sz w:val="36"/>
                              <w:szCs w:val="36"/>
                            </w:rPr>
                            <w:t>For Investment in 202</w:t>
                          </w:r>
                          <w:r>
                            <w:rPr>
                              <w:rFonts w:asciiTheme="minorHAnsi" w:hAnsiTheme="minorHAnsi" w:cstheme="minorHAnsi"/>
                              <w:b/>
                              <w:color w:val="FFFFFF" w:themeColor="background1"/>
                              <w:sz w:val="36"/>
                              <w:szCs w:val="3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1E8CC" id="_x0000_t202" coordsize="21600,21600" o:spt="202" path="m,l,21600r21600,l21600,xe">
              <v:stroke joinstyle="miter"/>
              <v:path gradientshapeok="t" o:connecttype="rect"/>
            </v:shapetype>
            <v:shape id="Text Box 8" o:spid="_x0000_s1026" type="#_x0000_t202" style="position:absolute;margin-left:164.2pt;margin-top:519.35pt;width:333.1pt;height:9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kGQIAAC8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" filled="f" stroked="f" strokeweight=".5pt">
              <v:textbox>
                <w:txbxContent>
                  <w:p w14:paraId="2812787C" w14:textId="272A531E" w:rsidR="00845CA8" w:rsidRPr="00344DDA" w:rsidRDefault="00845CA8" w:rsidP="00845CA8">
                    <w:pPr>
                      <w:pStyle w:val="Header"/>
                      <w:rPr>
                        <w:rFonts w:ascii="Georgia" w:hAnsi="Georgia"/>
                        <w:color w:val="FFFFFF" w:themeColor="background1"/>
                        <w:sz w:val="50"/>
                        <w:szCs w:val="50"/>
                      </w:rPr>
                    </w:pPr>
                    <w:r>
                      <w:rPr>
                        <w:rFonts w:ascii="Georgia" w:hAnsi="Georgia"/>
                        <w:color w:val="FFFFFF" w:themeColor="background1"/>
                        <w:sz w:val="50"/>
                        <w:szCs w:val="50"/>
                      </w:rPr>
                      <w:t xml:space="preserve">Research activities template </w:t>
                    </w:r>
                    <w:r>
                      <w:rPr>
                        <w:rFonts w:ascii="Georgia" w:hAnsi="Georgia"/>
                        <w:color w:val="FFFFFF" w:themeColor="background1"/>
                        <w:sz w:val="50"/>
                        <w:szCs w:val="50"/>
                      </w:rPr>
                      <w:br/>
                    </w:r>
                    <w:r w:rsidRPr="00B722C7">
                      <w:rPr>
                        <w:rFonts w:asciiTheme="minorHAnsi" w:hAnsiTheme="minorHAnsi" w:cstheme="minorHAnsi"/>
                        <w:b/>
                        <w:color w:val="FFFFFF" w:themeColor="background1"/>
                        <w:sz w:val="36"/>
                        <w:szCs w:val="36"/>
                      </w:rPr>
                      <w:t>For Investment in 202</w:t>
                    </w:r>
                    <w:r>
                      <w:rPr>
                        <w:rFonts w:asciiTheme="minorHAnsi" w:hAnsiTheme="minorHAnsi" w:cstheme="minorHAnsi"/>
                        <w:b/>
                        <w:color w:val="FFFFFF" w:themeColor="background1"/>
                        <w:sz w:val="36"/>
                        <w:szCs w:val="36"/>
                      </w:rPr>
                      <w:t>7</w:t>
                    </w:r>
                  </w:p>
                </w:txbxContent>
              </v:textbox>
            </v:shape>
          </w:pict>
        </mc:Fallback>
      </mc:AlternateContent>
    </w:r>
    <w:r>
      <w:rPr>
        <w:noProof/>
      </w:rPr>
      <w:drawing>
        <wp:anchor distT="0" distB="0" distL="114300" distR="114300" simplePos="0" relativeHeight="251658241" behindDoc="1" locked="0" layoutInCell="1" allowOverlap="1" wp14:anchorId="4C89DB49" wp14:editId="501E1EAE">
          <wp:simplePos x="0" y="0"/>
          <wp:positionH relativeFrom="column">
            <wp:posOffset>-928370</wp:posOffset>
          </wp:positionH>
          <wp:positionV relativeFrom="paragraph">
            <wp:posOffset>6432550</wp:posOffset>
          </wp:positionV>
          <wp:extent cx="7566660" cy="1483995"/>
          <wp:effectExtent l="0" t="0" r="0" b="1905"/>
          <wp:wrapSquare wrapText="bothSides"/>
          <wp:docPr id="2049192486" name="Picture 7">
            <a:extLst xmlns:a="http://schemas.openxmlformats.org/drawingml/2006/main">
              <a:ext uri="{FF2B5EF4-FFF2-40B4-BE49-F238E27FC236}">
                <a16:creationId xmlns:a16="http://schemas.microsoft.com/office/drawing/2014/main" id="{1355AD3F-8252-4567-B3A0-DC8C460580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66168" name="Picture 617766168"/>
                  <pic:cNvPicPr/>
                </pic:nvPicPr>
                <pic:blipFill>
                  <a:blip r:embed="rId1"/>
                  <a:stretch>
                    <a:fillRect/>
                  </a:stretch>
                </pic:blipFill>
                <pic:spPr>
                  <a:xfrm>
                    <a:off x="0" y="0"/>
                    <a:ext cx="7566660" cy="14839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93959C0" wp14:editId="48DB40FA">
          <wp:simplePos x="0" y="0"/>
          <wp:positionH relativeFrom="column">
            <wp:posOffset>-1164590</wp:posOffset>
          </wp:positionH>
          <wp:positionV relativeFrom="paragraph">
            <wp:posOffset>-777240</wp:posOffset>
          </wp:positionV>
          <wp:extent cx="7790815" cy="11019790"/>
          <wp:effectExtent l="0" t="0" r="635" b="0"/>
          <wp:wrapSquare wrapText="bothSides"/>
          <wp:docPr id="1061509586" name="Picture 6" descr="A yellow background with white arrows&#10;&#10;Description automatically generated">
            <a:extLst xmlns:a="http://schemas.openxmlformats.org/drawingml/2006/main">
              <a:ext uri="{FF2B5EF4-FFF2-40B4-BE49-F238E27FC236}">
                <a16:creationId xmlns:a16="http://schemas.microsoft.com/office/drawing/2014/main" id="{451FD6F4-E464-45D4-8557-BD726178C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09586" name="Picture 6" descr="A yellow background with white arrows&#10;&#10;Description automatically generated"/>
                  <pic:cNvPicPr/>
                </pic:nvPicPr>
                <pic:blipFill>
                  <a:blip r:embed="rId2"/>
                  <a:stretch>
                    <a:fillRect/>
                  </a:stretch>
                </pic:blipFill>
                <pic:spPr>
                  <a:xfrm>
                    <a:off x="0" y="0"/>
                    <a:ext cx="7790815" cy="11019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7A7"/>
    <w:multiLevelType w:val="hybridMultilevel"/>
    <w:tmpl w:val="389AFD98"/>
    <w:lvl w:ilvl="0" w:tplc="6E8E9A62">
      <w:start w:val="1"/>
      <w:numFmt w:val="bullet"/>
      <w:lvlText w:val="›"/>
      <w:lvlJc w:val="left"/>
      <w:pPr>
        <w:ind w:left="720" w:hanging="360"/>
      </w:pPr>
      <w:rPr>
        <w:rFonts w:ascii="Calibri" w:hAnsi="Calibri"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144433"/>
    <w:multiLevelType w:val="hybridMultilevel"/>
    <w:tmpl w:val="22DC9314"/>
    <w:lvl w:ilvl="0" w:tplc="CB7CD704">
      <w:start w:val="1"/>
      <w:numFmt w:val="bullet"/>
      <w:lvlText w:val="›"/>
      <w:lvlJc w:val="left"/>
      <w:pPr>
        <w:ind w:left="720" w:hanging="360"/>
      </w:pPr>
      <w:rPr>
        <w:rFonts w:ascii="Segoe UI" w:hAnsi="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EE1638E"/>
    <w:multiLevelType w:val="multilevel"/>
    <w:tmpl w:val="BA98EC3C"/>
    <w:lvl w:ilvl="0">
      <w:start w:val="1"/>
      <w:numFmt w:val="bullet"/>
      <w:pStyle w:val="Bullets1"/>
      <w:lvlText w:val="›"/>
      <w:lvlJc w:val="left"/>
      <w:pPr>
        <w:ind w:left="360" w:hanging="360"/>
      </w:pPr>
      <w:rPr>
        <w:rFonts w:ascii="Calibri" w:hAnsi="Calibri" w:hint="default"/>
        <w:color w:val="auto"/>
        <w:sz w:val="20"/>
        <w:szCs w:val="20"/>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985" w:hanging="397"/>
      </w:pPr>
      <w:rPr>
        <w:rFonts w:ascii="Wingdings" w:hAnsi="Wingdings" w:hint="default"/>
      </w:rPr>
    </w:lvl>
    <w:lvl w:ilvl="3">
      <w:start w:val="1"/>
      <w:numFmt w:val="bullet"/>
      <w:lvlText w:val=""/>
      <w:lvlJc w:val="left"/>
      <w:pPr>
        <w:ind w:left="2779" w:hanging="397"/>
      </w:pPr>
      <w:rPr>
        <w:rFonts w:ascii="Symbol" w:hAnsi="Symbol" w:hint="default"/>
      </w:rPr>
    </w:lvl>
    <w:lvl w:ilvl="4">
      <w:start w:val="1"/>
      <w:numFmt w:val="bullet"/>
      <w:lvlText w:val="o"/>
      <w:lvlJc w:val="left"/>
      <w:pPr>
        <w:ind w:left="3573" w:hanging="397"/>
      </w:pPr>
      <w:rPr>
        <w:rFonts w:ascii="Courier New" w:hAnsi="Courier New" w:cs="Courier New" w:hint="default"/>
      </w:rPr>
    </w:lvl>
    <w:lvl w:ilvl="5">
      <w:start w:val="1"/>
      <w:numFmt w:val="bullet"/>
      <w:lvlText w:val=""/>
      <w:lvlJc w:val="left"/>
      <w:pPr>
        <w:ind w:left="4367" w:hanging="397"/>
      </w:pPr>
      <w:rPr>
        <w:rFonts w:ascii="Wingdings" w:hAnsi="Wingdings" w:hint="default"/>
      </w:rPr>
    </w:lvl>
    <w:lvl w:ilvl="6">
      <w:start w:val="1"/>
      <w:numFmt w:val="bullet"/>
      <w:lvlText w:val=""/>
      <w:lvlJc w:val="left"/>
      <w:pPr>
        <w:ind w:left="5161" w:hanging="397"/>
      </w:pPr>
      <w:rPr>
        <w:rFonts w:ascii="Symbol" w:hAnsi="Symbol" w:hint="default"/>
      </w:rPr>
    </w:lvl>
    <w:lvl w:ilvl="7">
      <w:start w:val="1"/>
      <w:numFmt w:val="bullet"/>
      <w:lvlText w:val="o"/>
      <w:lvlJc w:val="left"/>
      <w:pPr>
        <w:ind w:left="5955" w:hanging="397"/>
      </w:pPr>
      <w:rPr>
        <w:rFonts w:ascii="Courier New" w:hAnsi="Courier New" w:cs="Courier New" w:hint="default"/>
      </w:rPr>
    </w:lvl>
    <w:lvl w:ilvl="8">
      <w:start w:val="1"/>
      <w:numFmt w:val="bullet"/>
      <w:lvlText w:val=""/>
      <w:lvlJc w:val="left"/>
      <w:pPr>
        <w:ind w:left="6749" w:hanging="397"/>
      </w:pPr>
      <w:rPr>
        <w:rFonts w:ascii="Wingdings" w:hAnsi="Wingdings" w:hint="default"/>
      </w:rPr>
    </w:lvl>
  </w:abstractNum>
  <w:abstractNum w:abstractNumId="3" w15:restartNumberingAfterBreak="0">
    <w:nsid w:val="619D7D96"/>
    <w:multiLevelType w:val="hybridMultilevel"/>
    <w:tmpl w:val="831A1E12"/>
    <w:lvl w:ilvl="0" w:tplc="6E8E9A62">
      <w:start w:val="1"/>
      <w:numFmt w:val="bullet"/>
      <w:lvlText w:val="›"/>
      <w:lvlJc w:val="left"/>
      <w:pPr>
        <w:ind w:left="720" w:hanging="360"/>
      </w:pPr>
      <w:rPr>
        <w:rFonts w:ascii="Calibri" w:hAnsi="Calibri"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20F1ED7"/>
    <w:multiLevelType w:val="multilevel"/>
    <w:tmpl w:val="8750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675440">
    <w:abstractNumId w:val="1"/>
  </w:num>
  <w:num w:numId="2" w16cid:durableId="413012022">
    <w:abstractNumId w:val="0"/>
  </w:num>
  <w:num w:numId="3" w16cid:durableId="939214631">
    <w:abstractNumId w:val="3"/>
  </w:num>
  <w:num w:numId="4" w16cid:durableId="109671000">
    <w:abstractNumId w:val="2"/>
  </w:num>
  <w:num w:numId="5" w16cid:durableId="784543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A8"/>
    <w:rsid w:val="00015BA2"/>
    <w:rsid w:val="00041B14"/>
    <w:rsid w:val="00051200"/>
    <w:rsid w:val="000533EA"/>
    <w:rsid w:val="0008176C"/>
    <w:rsid w:val="00083CAA"/>
    <w:rsid w:val="000A649B"/>
    <w:rsid w:val="000B1F79"/>
    <w:rsid w:val="000B3195"/>
    <w:rsid w:val="000F0347"/>
    <w:rsid w:val="000F1C3D"/>
    <w:rsid w:val="00141C73"/>
    <w:rsid w:val="001615EF"/>
    <w:rsid w:val="001622F3"/>
    <w:rsid w:val="00180EAB"/>
    <w:rsid w:val="001B0F53"/>
    <w:rsid w:val="001C0BF0"/>
    <w:rsid w:val="001E2673"/>
    <w:rsid w:val="001E511B"/>
    <w:rsid w:val="002076EE"/>
    <w:rsid w:val="00207D5F"/>
    <w:rsid w:val="00210114"/>
    <w:rsid w:val="0021295E"/>
    <w:rsid w:val="0021343B"/>
    <w:rsid w:val="002549EA"/>
    <w:rsid w:val="00283584"/>
    <w:rsid w:val="002B36D5"/>
    <w:rsid w:val="002C03E4"/>
    <w:rsid w:val="002C1B85"/>
    <w:rsid w:val="002E10BD"/>
    <w:rsid w:val="002E5A1E"/>
    <w:rsid w:val="002F0E6D"/>
    <w:rsid w:val="00367F75"/>
    <w:rsid w:val="00390FDB"/>
    <w:rsid w:val="0039201A"/>
    <w:rsid w:val="00393A88"/>
    <w:rsid w:val="003959BA"/>
    <w:rsid w:val="0039767E"/>
    <w:rsid w:val="003C6FDE"/>
    <w:rsid w:val="003C7395"/>
    <w:rsid w:val="00403B12"/>
    <w:rsid w:val="004168B3"/>
    <w:rsid w:val="00461B7C"/>
    <w:rsid w:val="00467209"/>
    <w:rsid w:val="004674AD"/>
    <w:rsid w:val="004762EA"/>
    <w:rsid w:val="004E5B50"/>
    <w:rsid w:val="004E5C86"/>
    <w:rsid w:val="0051150C"/>
    <w:rsid w:val="00543671"/>
    <w:rsid w:val="005712CD"/>
    <w:rsid w:val="005828CB"/>
    <w:rsid w:val="00584547"/>
    <w:rsid w:val="005951D6"/>
    <w:rsid w:val="005B636E"/>
    <w:rsid w:val="005B6C0B"/>
    <w:rsid w:val="005C38B7"/>
    <w:rsid w:val="005E19A8"/>
    <w:rsid w:val="005F4A40"/>
    <w:rsid w:val="00604B52"/>
    <w:rsid w:val="006228DC"/>
    <w:rsid w:val="006266BD"/>
    <w:rsid w:val="0063223F"/>
    <w:rsid w:val="00632B19"/>
    <w:rsid w:val="0063679F"/>
    <w:rsid w:val="00642325"/>
    <w:rsid w:val="006465E7"/>
    <w:rsid w:val="00653A8C"/>
    <w:rsid w:val="006663D2"/>
    <w:rsid w:val="00694691"/>
    <w:rsid w:val="006A7D77"/>
    <w:rsid w:val="006C6D30"/>
    <w:rsid w:val="006E44CC"/>
    <w:rsid w:val="006F5579"/>
    <w:rsid w:val="0074627C"/>
    <w:rsid w:val="00760A92"/>
    <w:rsid w:val="00767FAC"/>
    <w:rsid w:val="00775140"/>
    <w:rsid w:val="00790B7F"/>
    <w:rsid w:val="007923C2"/>
    <w:rsid w:val="007C08F7"/>
    <w:rsid w:val="007D2925"/>
    <w:rsid w:val="007D2C27"/>
    <w:rsid w:val="00804493"/>
    <w:rsid w:val="0082034A"/>
    <w:rsid w:val="00823266"/>
    <w:rsid w:val="00827095"/>
    <w:rsid w:val="008276C0"/>
    <w:rsid w:val="00845CA8"/>
    <w:rsid w:val="00863171"/>
    <w:rsid w:val="008656A1"/>
    <w:rsid w:val="008A45DB"/>
    <w:rsid w:val="008C04C0"/>
    <w:rsid w:val="008F601D"/>
    <w:rsid w:val="00903C86"/>
    <w:rsid w:val="00912E29"/>
    <w:rsid w:val="00941572"/>
    <w:rsid w:val="00963AB8"/>
    <w:rsid w:val="00995609"/>
    <w:rsid w:val="00997FB6"/>
    <w:rsid w:val="009B2B1A"/>
    <w:rsid w:val="009C6956"/>
    <w:rsid w:val="00A002AF"/>
    <w:rsid w:val="00A07F42"/>
    <w:rsid w:val="00A36AEC"/>
    <w:rsid w:val="00A45C19"/>
    <w:rsid w:val="00A80475"/>
    <w:rsid w:val="00AA6028"/>
    <w:rsid w:val="00AB555A"/>
    <w:rsid w:val="00AF15A5"/>
    <w:rsid w:val="00AF4B59"/>
    <w:rsid w:val="00B10142"/>
    <w:rsid w:val="00B155C9"/>
    <w:rsid w:val="00B45083"/>
    <w:rsid w:val="00B54BFD"/>
    <w:rsid w:val="00B81725"/>
    <w:rsid w:val="00B95865"/>
    <w:rsid w:val="00BA18F6"/>
    <w:rsid w:val="00BC535F"/>
    <w:rsid w:val="00BE5E3B"/>
    <w:rsid w:val="00BE6C31"/>
    <w:rsid w:val="00C068B9"/>
    <w:rsid w:val="00C14F52"/>
    <w:rsid w:val="00C84AF0"/>
    <w:rsid w:val="00C9035F"/>
    <w:rsid w:val="00CD4C6D"/>
    <w:rsid w:val="00CD5F71"/>
    <w:rsid w:val="00D14299"/>
    <w:rsid w:val="00D90C11"/>
    <w:rsid w:val="00D95C81"/>
    <w:rsid w:val="00DA0192"/>
    <w:rsid w:val="00DB58E9"/>
    <w:rsid w:val="00E0529A"/>
    <w:rsid w:val="00E15935"/>
    <w:rsid w:val="00E2552B"/>
    <w:rsid w:val="00E256D1"/>
    <w:rsid w:val="00E27062"/>
    <w:rsid w:val="00E33170"/>
    <w:rsid w:val="00E40113"/>
    <w:rsid w:val="00E466A0"/>
    <w:rsid w:val="00E742B9"/>
    <w:rsid w:val="00E87A94"/>
    <w:rsid w:val="00EA611E"/>
    <w:rsid w:val="00EF6FF4"/>
    <w:rsid w:val="00F367A5"/>
    <w:rsid w:val="00F45CDA"/>
    <w:rsid w:val="00F46AE2"/>
    <w:rsid w:val="00F5113D"/>
    <w:rsid w:val="00F66419"/>
    <w:rsid w:val="00F769FF"/>
    <w:rsid w:val="00FA208F"/>
    <w:rsid w:val="00FB00E2"/>
    <w:rsid w:val="00FE1BD5"/>
    <w:rsid w:val="00FE7E58"/>
    <w:rsid w:val="33DC1EB8"/>
    <w:rsid w:val="37FDFD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521E"/>
  <w15:chartTrackingRefBased/>
  <w15:docId w15:val="{A38FE4B6-2EA9-4F14-82D4-9CC738C8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671"/>
    <w:rPr>
      <w:b w:val="0"/>
    </w:rPr>
  </w:style>
  <w:style w:type="paragraph" w:styleId="Heading1">
    <w:name w:val="heading 1"/>
    <w:basedOn w:val="Normal"/>
    <w:next w:val="Normal"/>
    <w:link w:val="Heading1Char"/>
    <w:uiPriority w:val="9"/>
    <w:qFormat/>
    <w:rsid w:val="00845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C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C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5C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5C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5C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5C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5C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CA8"/>
    <w:rPr>
      <w:rFonts w:asciiTheme="majorHAnsi" w:eastAsiaTheme="majorEastAsia" w:hAnsiTheme="majorHAnsi" w:cstheme="majorBidi"/>
      <w:b w:val="0"/>
      <w:color w:val="0F4761" w:themeColor="accent1" w:themeShade="BF"/>
      <w:sz w:val="40"/>
      <w:szCs w:val="40"/>
    </w:rPr>
  </w:style>
  <w:style w:type="character" w:customStyle="1" w:styleId="Heading2Char">
    <w:name w:val="Heading 2 Char"/>
    <w:basedOn w:val="DefaultParagraphFont"/>
    <w:link w:val="Heading2"/>
    <w:uiPriority w:val="9"/>
    <w:semiHidden/>
    <w:rsid w:val="00845CA8"/>
    <w:rPr>
      <w:rFonts w:asciiTheme="majorHAnsi" w:eastAsiaTheme="majorEastAsia" w:hAnsiTheme="majorHAnsi" w:cstheme="majorBidi"/>
      <w:b w:val="0"/>
      <w:color w:val="0F4761" w:themeColor="accent1" w:themeShade="BF"/>
      <w:sz w:val="32"/>
      <w:szCs w:val="32"/>
    </w:rPr>
  </w:style>
  <w:style w:type="character" w:customStyle="1" w:styleId="Heading3Char">
    <w:name w:val="Heading 3 Char"/>
    <w:basedOn w:val="DefaultParagraphFont"/>
    <w:link w:val="Heading3"/>
    <w:uiPriority w:val="9"/>
    <w:semiHidden/>
    <w:rsid w:val="00845CA8"/>
    <w:rPr>
      <w:rFonts w:asciiTheme="minorHAnsi" w:eastAsiaTheme="majorEastAsia" w:hAnsiTheme="minorHAnsi" w:cstheme="majorBidi"/>
      <w:b w:val="0"/>
      <w:color w:val="0F4761" w:themeColor="accent1" w:themeShade="BF"/>
      <w:sz w:val="28"/>
      <w:szCs w:val="28"/>
    </w:rPr>
  </w:style>
  <w:style w:type="character" w:customStyle="1" w:styleId="Heading4Char">
    <w:name w:val="Heading 4 Char"/>
    <w:basedOn w:val="DefaultParagraphFont"/>
    <w:link w:val="Heading4"/>
    <w:uiPriority w:val="9"/>
    <w:semiHidden/>
    <w:rsid w:val="00845CA8"/>
    <w:rPr>
      <w:rFonts w:asciiTheme="minorHAnsi" w:eastAsiaTheme="majorEastAsia" w:hAnsiTheme="minorHAnsi" w:cstheme="majorBidi"/>
      <w:b w:val="0"/>
      <w:i/>
      <w:iCs/>
      <w:color w:val="0F4761" w:themeColor="accent1" w:themeShade="BF"/>
    </w:rPr>
  </w:style>
  <w:style w:type="character" w:customStyle="1" w:styleId="Heading5Char">
    <w:name w:val="Heading 5 Char"/>
    <w:basedOn w:val="DefaultParagraphFont"/>
    <w:link w:val="Heading5"/>
    <w:uiPriority w:val="9"/>
    <w:semiHidden/>
    <w:rsid w:val="00845CA8"/>
    <w:rPr>
      <w:rFonts w:asciiTheme="minorHAnsi" w:eastAsiaTheme="majorEastAsia" w:hAnsiTheme="minorHAnsi" w:cstheme="majorBidi"/>
      <w:b w:val="0"/>
      <w:color w:val="0F4761" w:themeColor="accent1" w:themeShade="BF"/>
    </w:rPr>
  </w:style>
  <w:style w:type="character" w:customStyle="1" w:styleId="Heading6Char">
    <w:name w:val="Heading 6 Char"/>
    <w:basedOn w:val="DefaultParagraphFont"/>
    <w:link w:val="Heading6"/>
    <w:uiPriority w:val="9"/>
    <w:semiHidden/>
    <w:rsid w:val="00845CA8"/>
    <w:rPr>
      <w:rFonts w:asciiTheme="minorHAnsi" w:eastAsiaTheme="majorEastAsia" w:hAnsiTheme="minorHAnsi" w:cstheme="majorBidi"/>
      <w:b w:val="0"/>
      <w:i/>
      <w:iCs/>
      <w:color w:val="595959" w:themeColor="text1" w:themeTint="A6"/>
    </w:rPr>
  </w:style>
  <w:style w:type="character" w:customStyle="1" w:styleId="Heading7Char">
    <w:name w:val="Heading 7 Char"/>
    <w:basedOn w:val="DefaultParagraphFont"/>
    <w:link w:val="Heading7"/>
    <w:uiPriority w:val="9"/>
    <w:semiHidden/>
    <w:rsid w:val="00845CA8"/>
    <w:rPr>
      <w:rFonts w:asciiTheme="minorHAnsi" w:eastAsiaTheme="majorEastAsia" w:hAnsiTheme="minorHAnsi" w:cstheme="majorBidi"/>
      <w:b w:val="0"/>
      <w:color w:val="595959" w:themeColor="text1" w:themeTint="A6"/>
    </w:rPr>
  </w:style>
  <w:style w:type="character" w:customStyle="1" w:styleId="Heading8Char">
    <w:name w:val="Heading 8 Char"/>
    <w:basedOn w:val="DefaultParagraphFont"/>
    <w:link w:val="Heading8"/>
    <w:uiPriority w:val="9"/>
    <w:semiHidden/>
    <w:rsid w:val="00845CA8"/>
    <w:rPr>
      <w:rFonts w:asciiTheme="minorHAnsi" w:eastAsiaTheme="majorEastAsia" w:hAnsiTheme="minorHAnsi" w:cstheme="majorBidi"/>
      <w:b w:val="0"/>
      <w:i/>
      <w:iCs/>
      <w:color w:val="272727" w:themeColor="text1" w:themeTint="D8"/>
    </w:rPr>
  </w:style>
  <w:style w:type="character" w:customStyle="1" w:styleId="Heading9Char">
    <w:name w:val="Heading 9 Char"/>
    <w:basedOn w:val="DefaultParagraphFont"/>
    <w:link w:val="Heading9"/>
    <w:uiPriority w:val="9"/>
    <w:semiHidden/>
    <w:rsid w:val="00845CA8"/>
    <w:rPr>
      <w:rFonts w:asciiTheme="minorHAnsi" w:eastAsiaTheme="majorEastAsia" w:hAnsiTheme="minorHAnsi" w:cstheme="majorBidi"/>
      <w:b w:val="0"/>
      <w:color w:val="272727" w:themeColor="text1" w:themeTint="D8"/>
    </w:rPr>
  </w:style>
  <w:style w:type="paragraph" w:styleId="Title">
    <w:name w:val="Title"/>
    <w:basedOn w:val="Normal"/>
    <w:next w:val="Normal"/>
    <w:link w:val="TitleChar"/>
    <w:uiPriority w:val="10"/>
    <w:qFormat/>
    <w:rsid w:val="00845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CA8"/>
    <w:rPr>
      <w:rFonts w:asciiTheme="majorHAnsi" w:eastAsiaTheme="majorEastAsia" w:hAnsiTheme="majorHAnsi" w:cstheme="majorBidi"/>
      <w:b w:val="0"/>
      <w:spacing w:val="-10"/>
      <w:kern w:val="28"/>
      <w:sz w:val="56"/>
      <w:szCs w:val="56"/>
    </w:rPr>
  </w:style>
  <w:style w:type="paragraph" w:styleId="Subtitle">
    <w:name w:val="Subtitle"/>
    <w:basedOn w:val="Normal"/>
    <w:next w:val="Normal"/>
    <w:link w:val="SubtitleChar"/>
    <w:uiPriority w:val="11"/>
    <w:qFormat/>
    <w:rsid w:val="00845C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CA8"/>
    <w:rPr>
      <w:rFonts w:asciiTheme="minorHAnsi" w:eastAsiaTheme="majorEastAsia" w:hAnsiTheme="minorHAnsi" w:cstheme="majorBidi"/>
      <w:b w:val="0"/>
      <w:color w:val="595959" w:themeColor="text1" w:themeTint="A6"/>
      <w:spacing w:val="15"/>
      <w:sz w:val="28"/>
      <w:szCs w:val="28"/>
    </w:rPr>
  </w:style>
  <w:style w:type="paragraph" w:styleId="Quote">
    <w:name w:val="Quote"/>
    <w:basedOn w:val="Normal"/>
    <w:next w:val="Normal"/>
    <w:link w:val="QuoteChar"/>
    <w:uiPriority w:val="29"/>
    <w:qFormat/>
    <w:rsid w:val="00845CA8"/>
    <w:pPr>
      <w:spacing w:before="160"/>
      <w:jc w:val="center"/>
    </w:pPr>
    <w:rPr>
      <w:i/>
      <w:iCs/>
      <w:color w:val="404040" w:themeColor="text1" w:themeTint="BF"/>
    </w:rPr>
  </w:style>
  <w:style w:type="character" w:customStyle="1" w:styleId="QuoteChar">
    <w:name w:val="Quote Char"/>
    <w:basedOn w:val="DefaultParagraphFont"/>
    <w:link w:val="Quote"/>
    <w:uiPriority w:val="29"/>
    <w:rsid w:val="00845CA8"/>
    <w:rPr>
      <w:b w:val="0"/>
      <w:i/>
      <w:iCs/>
      <w:color w:val="404040" w:themeColor="text1" w:themeTint="BF"/>
    </w:rPr>
  </w:style>
  <w:style w:type="paragraph" w:styleId="ListParagraph">
    <w:name w:val="List Paragraph"/>
    <w:basedOn w:val="Normal"/>
    <w:uiPriority w:val="34"/>
    <w:qFormat/>
    <w:rsid w:val="00845CA8"/>
    <w:pPr>
      <w:ind w:left="720"/>
      <w:contextualSpacing/>
    </w:pPr>
  </w:style>
  <w:style w:type="character" w:styleId="IntenseEmphasis">
    <w:name w:val="Intense Emphasis"/>
    <w:basedOn w:val="DefaultParagraphFont"/>
    <w:uiPriority w:val="21"/>
    <w:qFormat/>
    <w:rsid w:val="00845CA8"/>
    <w:rPr>
      <w:i/>
      <w:iCs/>
      <w:color w:val="0F4761" w:themeColor="accent1" w:themeShade="BF"/>
    </w:rPr>
  </w:style>
  <w:style w:type="paragraph" w:styleId="IntenseQuote">
    <w:name w:val="Intense Quote"/>
    <w:basedOn w:val="Normal"/>
    <w:next w:val="Normal"/>
    <w:link w:val="IntenseQuoteChar"/>
    <w:uiPriority w:val="30"/>
    <w:qFormat/>
    <w:rsid w:val="00845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CA8"/>
    <w:rPr>
      <w:b w:val="0"/>
      <w:i/>
      <w:iCs/>
      <w:color w:val="0F4761" w:themeColor="accent1" w:themeShade="BF"/>
    </w:rPr>
  </w:style>
  <w:style w:type="character" w:styleId="IntenseReference">
    <w:name w:val="Intense Reference"/>
    <w:basedOn w:val="DefaultParagraphFont"/>
    <w:uiPriority w:val="32"/>
    <w:qFormat/>
    <w:rsid w:val="00845CA8"/>
    <w:rPr>
      <w:b w:val="0"/>
      <w:bCs/>
      <w:smallCaps/>
      <w:color w:val="0F4761" w:themeColor="accent1" w:themeShade="BF"/>
      <w:spacing w:val="5"/>
    </w:rPr>
  </w:style>
  <w:style w:type="paragraph" w:styleId="Header">
    <w:name w:val="header"/>
    <w:basedOn w:val="Normal"/>
    <w:link w:val="HeaderChar"/>
    <w:uiPriority w:val="99"/>
    <w:unhideWhenUsed/>
    <w:rsid w:val="00845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CA8"/>
    <w:rPr>
      <w:b w:val="0"/>
    </w:rPr>
  </w:style>
  <w:style w:type="paragraph" w:styleId="Footer">
    <w:name w:val="footer"/>
    <w:basedOn w:val="Normal"/>
    <w:link w:val="FooterChar"/>
    <w:uiPriority w:val="99"/>
    <w:unhideWhenUsed/>
    <w:rsid w:val="00845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CA8"/>
    <w:rPr>
      <w:b w:val="0"/>
    </w:rPr>
  </w:style>
  <w:style w:type="paragraph" w:customStyle="1" w:styleId="Bullets1">
    <w:name w:val="Bullets 1"/>
    <w:basedOn w:val="Normal"/>
    <w:uiPriority w:val="1"/>
    <w:qFormat/>
    <w:rsid w:val="00845CA8"/>
    <w:pPr>
      <w:numPr>
        <w:numId w:val="4"/>
      </w:numPr>
      <w:spacing w:after="120" w:line="240" w:lineRule="auto"/>
    </w:pPr>
    <w:rPr>
      <w:rFonts w:eastAsia="MS Mincho" w:cs="Times New Roman"/>
      <w:color w:val="000000" w:themeColor="text1"/>
      <w:kern w:val="0"/>
      <w:sz w:val="22"/>
      <w:szCs w:val="20"/>
      <w14:ligatures w14:val="none"/>
    </w:rPr>
  </w:style>
  <w:style w:type="table" w:styleId="TableGrid">
    <w:name w:val="Table Grid"/>
    <w:basedOn w:val="TableNormal"/>
    <w:uiPriority w:val="59"/>
    <w:rsid w:val="001E511B"/>
    <w:pPr>
      <w:spacing w:after="0" w:line="240" w:lineRule="auto"/>
    </w:pPr>
    <w:rPr>
      <w:b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6ff3ca-fd37-48f8-bbb1-1ddf95be4f08" ContentTypeId="0x0101" PreviousValue="false" LastSyncTimeStamp="2024-08-21T01:39:28.427Z"/>
</file>

<file path=customXml/item4.xml><?xml version="1.0" encoding="utf-8"?>
<p:properties xmlns:p="http://schemas.microsoft.com/office/2006/metadata/properties" xmlns:xsi="http://www.w3.org/2001/XMLSchema-instance" xmlns:pc="http://schemas.microsoft.com/office/infopath/2007/PartnerControls">
  <documentManagement>
    <TaxCatchAll xmlns="ee8615f7-574c-47af-92f5-ccd7aa3bd04a" xsi:nil="true"/>
    <lcf76f155ced4ddcb4097134ff3c332f xmlns="137a95ca-d7d0-430d-8425-56742090fcec">
      <Terms xmlns="http://schemas.microsoft.com/office/infopath/2007/PartnerControls"/>
    </lcf76f155ced4ddcb4097134ff3c332f>
    <ObjectiveID xmlns="137a95ca-d7d0-430d-8425-56742090fcec" xsi:nil="true"/>
    <_dlc_DocId xmlns="ee8615f7-574c-47af-92f5-ccd7aa3bd04a">IVSP-131846815-39793</_dlc_DocId>
    <_dlc_DocIdUrl xmlns="ee8615f7-574c-47af-92f5-ccd7aa3bd04a">
      <Url>https://tecgovtnz.sharepoint.com/sites/DOC-Invest/_layouts/15/DocIdRedir.aspx?ID=IVSP-131846815-39793</Url>
      <Description>IVSP-131846815-39793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8F4AAC1D65C64FA60AD1086EB658B6" ma:contentTypeVersion="14" ma:contentTypeDescription="Create a new document." ma:contentTypeScope="" ma:versionID="b2d0f1c536bdd9039f05720d7fbe22fe">
  <xsd:schema xmlns:xsd="http://www.w3.org/2001/XMLSchema" xmlns:xs="http://www.w3.org/2001/XMLSchema" xmlns:p="http://schemas.microsoft.com/office/2006/metadata/properties" xmlns:ns2="ee8615f7-574c-47af-92f5-ccd7aa3bd04a" xmlns:ns3="137a95ca-d7d0-430d-8425-56742090fcec" targetNamespace="http://schemas.microsoft.com/office/2006/metadata/properties" ma:root="true" ma:fieldsID="31ec453ec1820b5702deeed8a5d68a42" ns2:_="" ns3:_="">
    <xsd:import namespace="ee8615f7-574c-47af-92f5-ccd7aa3bd04a"/>
    <xsd:import namespace="137a95ca-d7d0-430d-8425-56742090fcec"/>
    <xsd:element name="properties">
      <xsd:complexType>
        <xsd:sequence>
          <xsd:element name="documentManagement">
            <xsd:complexType>
              <xsd:all>
                <xsd:element ref="ns2:_dlc_DocId" minOccurs="0"/>
                <xsd:element ref="ns2:_dlc_DocIdUrl" minOccurs="0"/>
                <xsd:element ref="ns2:_dlc_DocIdPersistId" minOccurs="0"/>
                <xsd:element ref="ns3:Objective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15f7-574c-47af-92f5-ccd7aa3bd0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440b15fb-ae4b-4dc6-ae17-98adec027b93}" ma:internalName="TaxCatchAll" ma:showField="CatchAllData" ma:web="ee8615f7-574c-47af-92f5-ccd7aa3bd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7a95ca-d7d0-430d-8425-56742090fcec" elementFormDefault="qualified">
    <xsd:import namespace="http://schemas.microsoft.com/office/2006/documentManagement/types"/>
    <xsd:import namespace="http://schemas.microsoft.com/office/infopath/2007/PartnerControls"/>
    <xsd:element name="ObjectiveID" ma:index="11" nillable="true" ma:displayName="Objective ID" ma:description="Objective ID site column" ma:internalName="Objective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6ff3ca-fd37-48f8-bbb1-1ddf95be4f0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E585E-F486-4497-A404-7198AC3075DA}">
  <ds:schemaRefs>
    <ds:schemaRef ds:uri="http://schemas.microsoft.com/sharepoint/events"/>
  </ds:schemaRefs>
</ds:datastoreItem>
</file>

<file path=customXml/itemProps2.xml><?xml version="1.0" encoding="utf-8"?>
<ds:datastoreItem xmlns:ds="http://schemas.openxmlformats.org/officeDocument/2006/customXml" ds:itemID="{2C71D23F-7C9E-49AD-A6E5-E352C5CFB5E6}">
  <ds:schemaRefs>
    <ds:schemaRef ds:uri="http://schemas.microsoft.com/sharepoint/v3/contenttype/forms"/>
  </ds:schemaRefs>
</ds:datastoreItem>
</file>

<file path=customXml/itemProps3.xml><?xml version="1.0" encoding="utf-8"?>
<ds:datastoreItem xmlns:ds="http://schemas.openxmlformats.org/officeDocument/2006/customXml" ds:itemID="{112BF917-1F5D-4B3A-8C6D-D0BC9D41DD2B}">
  <ds:schemaRefs>
    <ds:schemaRef ds:uri="Microsoft.SharePoint.Taxonomy.ContentTypeSync"/>
  </ds:schemaRefs>
</ds:datastoreItem>
</file>

<file path=customXml/itemProps4.xml><?xml version="1.0" encoding="utf-8"?>
<ds:datastoreItem xmlns:ds="http://schemas.openxmlformats.org/officeDocument/2006/customXml" ds:itemID="{E48F72F7-B4D7-4BDF-B3CD-657C00B99AD7}">
  <ds:schemaRefs>
    <ds:schemaRef ds:uri="http://schemas.microsoft.com/office/2006/metadata/properties"/>
    <ds:schemaRef ds:uri="http://schemas.microsoft.com/office/infopath/2007/PartnerControls"/>
    <ds:schemaRef ds:uri="ee8615f7-574c-47af-92f5-ccd7aa3bd04a"/>
    <ds:schemaRef ds:uri="137a95ca-d7d0-430d-8425-56742090fcec"/>
  </ds:schemaRefs>
</ds:datastoreItem>
</file>

<file path=customXml/itemProps5.xml><?xml version="1.0" encoding="utf-8"?>
<ds:datastoreItem xmlns:ds="http://schemas.openxmlformats.org/officeDocument/2006/customXml" ds:itemID="{0AE214A0-1A41-4610-BBD3-2ACCB2C79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615f7-574c-47af-92f5-ccd7aa3bd04a"/>
    <ds:schemaRef ds:uri="137a95ca-d7d0-430d-8425-56742090f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4d407-812f-46ec-8e96-0358754f4085}" enabled="0" method="" siteId="{e8e4d407-812f-46ec-8e96-0358754f4085}"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2248</Characters>
  <DocSecurity>0</DocSecurity>
  <Lines>39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Activities for investment in 2027 template</dc:title>
  <dc:subject/>
  <dc:creator>Teriary Education Commission</dc:creator>
  <cp:keywords/>
  <dc:description/>
  <dcterms:created xsi:type="dcterms:W3CDTF">2026-03-05T18:52:00Z</dcterms:created>
  <dcterms:modified xsi:type="dcterms:W3CDTF">2026-03-11T01:30:00Z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0x0101007C8F4AAC1D65C64FA60AD1086EB658B6</vt:lpwstr>
  </property>
  <property fmtid="{D5CDD505-2E9C-101B-9397-08002B2CF9AE}" pid="3" name="MediaServiceImageTags">
    <vt:lpwstr/>
  </property>
  <property fmtid="{D5CDD505-2E9C-101B-9397-08002B2CF9AE}" pid="4" name="_dlc_DocIdItemGuid">
    <vt:lpwstr>0bc7830f-9529-4af0-94b8-ad42b4f93738</vt:lpwstr>
  </property>
</Properties>
</file>