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7FB05" w14:textId="77777777" w:rsidR="00D26CCF" w:rsidRDefault="00D26CCF" w:rsidP="006A433A">
      <w:pPr>
        <w:spacing w:after="0" w:line="240" w:lineRule="auto"/>
        <w:jc w:val="right"/>
      </w:pPr>
      <w:bookmarkStart w:id="0" w:name="_GoBack"/>
      <w:bookmarkEnd w:id="0"/>
    </w:p>
    <w:p w14:paraId="65D5ADE7" w14:textId="77777777" w:rsidR="00D05929" w:rsidRDefault="006A433A" w:rsidP="006A433A">
      <w:pPr>
        <w:spacing w:after="0" w:line="240" w:lineRule="auto"/>
        <w:jc w:val="right"/>
      </w:pPr>
      <w:r>
        <w:rPr>
          <w:rFonts w:ascii="Arial" w:hAnsi="Arial" w:cs="Arial"/>
          <w:b/>
          <w:noProof/>
          <w:color w:val="800000"/>
          <w:sz w:val="32"/>
          <w:szCs w:val="32"/>
          <w:lang w:eastAsia="en-NZ"/>
        </w:rPr>
        <w:drawing>
          <wp:inline distT="0" distB="0" distL="0" distR="0" wp14:anchorId="1E3A400D" wp14:editId="3BB7F602">
            <wp:extent cx="1195578" cy="113265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06" cy="113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D74DF" w14:textId="77777777" w:rsidR="006A433A" w:rsidRDefault="006A433A" w:rsidP="006A433A">
      <w:pPr>
        <w:spacing w:after="0" w:line="240" w:lineRule="auto"/>
        <w:rPr>
          <w:b/>
        </w:rPr>
      </w:pPr>
      <w:r w:rsidRPr="006A433A">
        <w:rPr>
          <w:b/>
          <w:sz w:val="36"/>
        </w:rPr>
        <w:t>Gateway Funding Application Form</w:t>
      </w:r>
    </w:p>
    <w:p w14:paraId="54F975D0" w14:textId="07614E44" w:rsidR="006A433A" w:rsidRDefault="00EC5EEE" w:rsidP="006A433A">
      <w:pPr>
        <w:pBdr>
          <w:bottom w:val="single" w:sz="4" w:space="1" w:color="auto"/>
        </w:pBdr>
        <w:spacing w:after="0" w:line="240" w:lineRule="auto"/>
        <w:rPr>
          <w:i/>
        </w:rPr>
      </w:pPr>
      <w:r>
        <w:rPr>
          <w:i/>
        </w:rPr>
        <w:t xml:space="preserve"> </w:t>
      </w:r>
    </w:p>
    <w:p w14:paraId="324C6120" w14:textId="77777777" w:rsidR="006A433A" w:rsidRDefault="006A433A" w:rsidP="006A433A">
      <w:pPr>
        <w:spacing w:after="0" w:line="240" w:lineRule="auto"/>
      </w:pPr>
    </w:p>
    <w:p w14:paraId="4C143503" w14:textId="77777777" w:rsidR="006A433A" w:rsidRDefault="00EC5EEE" w:rsidP="006A433A">
      <w:pPr>
        <w:spacing w:after="0" w:line="240" w:lineRule="auto"/>
      </w:pPr>
      <w:r>
        <w:t>E</w:t>
      </w:r>
      <w:r w:rsidR="006A433A">
        <w:t xml:space="preserve">mail this completed form to </w:t>
      </w:r>
      <w:r w:rsidR="00DD16CB" w:rsidRPr="00DD16CB">
        <w:rPr>
          <w:rStyle w:val="Hyperlink"/>
        </w:rPr>
        <w:t>customer</w:t>
      </w:r>
      <w:r w:rsidR="00DD16CB">
        <w:rPr>
          <w:rStyle w:val="Hyperlink"/>
        </w:rPr>
        <w:t>service</w:t>
      </w:r>
      <w:r w:rsidR="00DD16CB" w:rsidRPr="00DD16CB">
        <w:rPr>
          <w:rStyle w:val="Hyperlink"/>
        </w:rPr>
        <w:t>@tec.govt.nz</w:t>
      </w:r>
      <w:r w:rsidR="006A433A">
        <w:t xml:space="preserve"> and include </w:t>
      </w:r>
      <w:r w:rsidR="00E038B2">
        <w:rPr>
          <w:b/>
        </w:rPr>
        <w:t>Gateway</w:t>
      </w:r>
      <w:r w:rsidR="006A433A" w:rsidRPr="006A433A">
        <w:rPr>
          <w:b/>
        </w:rPr>
        <w:t>: New school application</w:t>
      </w:r>
      <w:r w:rsidR="00DD16CB" w:rsidRPr="00DD16CB">
        <w:t xml:space="preserve"> or</w:t>
      </w:r>
      <w:r w:rsidR="00DD16CB">
        <w:rPr>
          <w:b/>
        </w:rPr>
        <w:t xml:space="preserve"> Gateway: Request for additional </w:t>
      </w:r>
      <w:r w:rsidR="000776CE">
        <w:rPr>
          <w:b/>
        </w:rPr>
        <w:t>learner places</w:t>
      </w:r>
      <w:r w:rsidR="006A433A">
        <w:t xml:space="preserve"> in the subject line.</w:t>
      </w:r>
      <w:r>
        <w:t xml:space="preserve"> </w:t>
      </w:r>
    </w:p>
    <w:p w14:paraId="3E4291C0" w14:textId="77777777" w:rsidR="006A433A" w:rsidRDefault="006A433A" w:rsidP="00560137">
      <w:pPr>
        <w:pBdr>
          <w:bottom w:val="single" w:sz="4" w:space="1" w:color="auto"/>
        </w:pBdr>
        <w:spacing w:after="0" w:line="240" w:lineRule="auto"/>
      </w:pPr>
    </w:p>
    <w:p w14:paraId="1ADE4E8A" w14:textId="77777777" w:rsidR="00560137" w:rsidRDefault="00560137" w:rsidP="006A433A">
      <w:pPr>
        <w:spacing w:after="0" w:line="240" w:lineRule="auto"/>
      </w:pPr>
    </w:p>
    <w:p w14:paraId="5D77CB2A" w14:textId="77777777" w:rsidR="004967E1" w:rsidRPr="009E30DE" w:rsidRDefault="006A433A" w:rsidP="006A433A">
      <w:pPr>
        <w:spacing w:after="0" w:line="240" w:lineRule="auto"/>
        <w:rPr>
          <w:b/>
          <w:sz w:val="32"/>
          <w:szCs w:val="32"/>
        </w:rPr>
      </w:pPr>
      <w:r w:rsidRPr="009E30DE">
        <w:rPr>
          <w:b/>
          <w:sz w:val="32"/>
          <w:szCs w:val="32"/>
        </w:rPr>
        <w:t>Section 1</w:t>
      </w:r>
      <w:r w:rsidR="00427ABD" w:rsidRPr="009E30DE">
        <w:rPr>
          <w:b/>
          <w:sz w:val="32"/>
          <w:szCs w:val="32"/>
        </w:rPr>
        <w:t xml:space="preserve"> – Contact Details</w:t>
      </w:r>
    </w:p>
    <w:p w14:paraId="57B9EB97" w14:textId="77777777" w:rsidR="004967E1" w:rsidRPr="004967E1" w:rsidRDefault="004967E1" w:rsidP="006A433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7109"/>
      </w:tblGrid>
      <w:tr w:rsidR="006A433A" w14:paraId="3D6C8C5E" w14:textId="77777777" w:rsidTr="00AC6DB9"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FD7D3" w14:textId="77777777" w:rsidR="006A433A" w:rsidRPr="004967E1" w:rsidRDefault="006A433A" w:rsidP="006A433A">
            <w:r w:rsidRPr="004967E1">
              <w:t>School name: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33577692" w14:textId="77777777" w:rsidR="006A433A" w:rsidRPr="004967E1" w:rsidRDefault="006A433A" w:rsidP="006A433A"/>
        </w:tc>
      </w:tr>
      <w:tr w:rsidR="006A433A" w14:paraId="4766AE22" w14:textId="77777777" w:rsidTr="00AC6DB9"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1B703" w14:textId="77777777" w:rsidR="006A433A" w:rsidRPr="004967E1" w:rsidRDefault="006A433A" w:rsidP="006A433A">
            <w:r w:rsidRPr="004967E1">
              <w:t>Edumis (MoE No.):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41E69ECB" w14:textId="77777777" w:rsidR="006A433A" w:rsidRPr="004967E1" w:rsidRDefault="006A433A" w:rsidP="006A433A"/>
        </w:tc>
      </w:tr>
      <w:tr w:rsidR="006A433A" w14:paraId="30F3D9B1" w14:textId="77777777" w:rsidTr="00D70B1D">
        <w:trPr>
          <w:trHeight w:val="896"/>
        </w:trPr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326C4" w14:textId="77777777" w:rsidR="006A433A" w:rsidRPr="004967E1" w:rsidRDefault="008A175C" w:rsidP="006A433A">
            <w:r>
              <w:t>Physical</w:t>
            </w:r>
            <w:r w:rsidRPr="004967E1">
              <w:t xml:space="preserve"> </w:t>
            </w:r>
            <w:r w:rsidR="006A433A" w:rsidRPr="004967E1">
              <w:t>address:</w:t>
            </w:r>
          </w:p>
          <w:p w14:paraId="4A6313EE" w14:textId="77777777" w:rsidR="004967E1" w:rsidRDefault="004967E1" w:rsidP="006A433A"/>
          <w:p w14:paraId="56006C6C" w14:textId="77777777" w:rsidR="00830979" w:rsidRPr="004967E1" w:rsidRDefault="00830979" w:rsidP="006A433A"/>
        </w:tc>
        <w:tc>
          <w:tcPr>
            <w:tcW w:w="7109" w:type="dxa"/>
            <w:tcBorders>
              <w:left w:val="single" w:sz="4" w:space="0" w:color="auto"/>
            </w:tcBorders>
          </w:tcPr>
          <w:p w14:paraId="694C58B4" w14:textId="77777777" w:rsidR="00E038B2" w:rsidRPr="004967E1" w:rsidRDefault="00E038B2" w:rsidP="006A433A"/>
        </w:tc>
      </w:tr>
      <w:tr w:rsidR="00917D82" w14:paraId="6A80DF91" w14:textId="77777777" w:rsidTr="00AC6DB9"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32F26" w14:textId="77777777" w:rsidR="00917D82" w:rsidDel="008A175C" w:rsidRDefault="00AC6DB9" w:rsidP="006A433A">
            <w:r>
              <w:t>P</w:t>
            </w:r>
            <w:r w:rsidR="00917D82" w:rsidRPr="00917D82">
              <w:t>ostal address</w:t>
            </w:r>
            <w:r w:rsidR="00917D82">
              <w:t xml:space="preserve"> (if different from above)</w:t>
            </w:r>
            <w:r w:rsidR="00917D82" w:rsidRPr="00917D82">
              <w:t>: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2D648219" w14:textId="77777777" w:rsidR="00917D82" w:rsidRDefault="00917D82" w:rsidP="006A433A"/>
          <w:p w14:paraId="03DFC2E4" w14:textId="77777777" w:rsidR="00917D82" w:rsidRDefault="00917D82" w:rsidP="006A433A"/>
          <w:p w14:paraId="3A445515" w14:textId="77777777" w:rsidR="00917D82" w:rsidRPr="004967E1" w:rsidRDefault="00917D82" w:rsidP="006A433A"/>
        </w:tc>
      </w:tr>
      <w:tr w:rsidR="00560137" w:rsidRPr="004967E1" w14:paraId="15639B97" w14:textId="77777777" w:rsidTr="00AC6DB9"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DAED1" w14:textId="77777777" w:rsidR="00560137" w:rsidRPr="004967E1" w:rsidRDefault="00560137" w:rsidP="00AD30E4">
            <w:r>
              <w:t>Decile</w:t>
            </w:r>
            <w:r w:rsidR="008A175C">
              <w:t>: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40F86C68" w14:textId="77777777" w:rsidR="00560137" w:rsidRPr="004967E1" w:rsidRDefault="00560137" w:rsidP="00AD30E4"/>
        </w:tc>
      </w:tr>
      <w:tr w:rsidR="00560137" w:rsidRPr="004967E1" w14:paraId="4575C250" w14:textId="77777777" w:rsidTr="00AC6DB9"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4A01C" w14:textId="77777777" w:rsidR="00560137" w:rsidRPr="004967E1" w:rsidRDefault="00560137" w:rsidP="00AD30E4">
            <w:r>
              <w:t>Senior roll (yr 11-13+) size: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2E8F2B1D" w14:textId="77777777" w:rsidR="00560137" w:rsidRPr="004967E1" w:rsidRDefault="00560137" w:rsidP="00AD30E4"/>
        </w:tc>
      </w:tr>
      <w:tr w:rsidR="00917D82" w:rsidRPr="004967E1" w14:paraId="384259B8" w14:textId="77777777" w:rsidTr="00AC6DB9"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C5B8A" w14:textId="77777777" w:rsidR="00917D82" w:rsidRPr="004967E1" w:rsidRDefault="00917D82" w:rsidP="00AD30E4">
            <w:r w:rsidRPr="004967E1">
              <w:t>School phone number: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5C40AD39" w14:textId="77777777" w:rsidR="00917D82" w:rsidRPr="004967E1" w:rsidRDefault="00917D82" w:rsidP="00AD30E4"/>
        </w:tc>
      </w:tr>
      <w:tr w:rsidR="00917D82" w:rsidRPr="004967E1" w14:paraId="52079B93" w14:textId="77777777" w:rsidTr="00AC6DB9"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8C4E7" w14:textId="77777777" w:rsidR="00917D82" w:rsidRPr="004967E1" w:rsidRDefault="00917D82" w:rsidP="00AD30E4">
            <w:r>
              <w:t>School GST number: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0826C2B0" w14:textId="77777777" w:rsidR="00917D82" w:rsidRPr="004967E1" w:rsidRDefault="00917D82" w:rsidP="00AD30E4"/>
        </w:tc>
      </w:tr>
    </w:tbl>
    <w:p w14:paraId="08E834BE" w14:textId="77777777" w:rsidR="00560137" w:rsidRDefault="00560137" w:rsidP="006A433A">
      <w:pPr>
        <w:spacing w:after="0" w:line="240" w:lineRule="auto"/>
        <w:rPr>
          <w:b/>
        </w:rPr>
      </w:pPr>
    </w:p>
    <w:p w14:paraId="4F3C046F" w14:textId="77777777" w:rsidR="00830979" w:rsidRDefault="00830979" w:rsidP="006A433A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1365"/>
        <w:gridCol w:w="3661"/>
      </w:tblGrid>
      <w:tr w:rsidR="004967E1" w14:paraId="1FD9D4CB" w14:textId="77777777" w:rsidTr="00427AB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C8304FE" w14:textId="77777777" w:rsidR="004967E1" w:rsidRPr="00560137" w:rsidRDefault="004967E1" w:rsidP="006A433A">
            <w:pPr>
              <w:rPr>
                <w:b/>
              </w:rPr>
            </w:pPr>
            <w:r w:rsidRPr="00560137">
              <w:rPr>
                <w:b/>
              </w:rPr>
              <w:t>Key Gateway contact</w:t>
            </w:r>
            <w:r w:rsidR="00560137" w:rsidRPr="00560137">
              <w:rPr>
                <w:b/>
              </w:rPr>
              <w:t xml:space="preserve"> (e.g. Gateway coordinator)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368FA" w14:textId="77777777" w:rsidR="004967E1" w:rsidRDefault="004967E1" w:rsidP="006A433A">
            <w:r>
              <w:t>Name: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14:paraId="55BF1D74" w14:textId="77777777" w:rsidR="004967E1" w:rsidRDefault="004967E1" w:rsidP="006A433A"/>
        </w:tc>
      </w:tr>
      <w:tr w:rsidR="004967E1" w14:paraId="5AD0B67A" w14:textId="77777777" w:rsidTr="00427ABD">
        <w:tc>
          <w:tcPr>
            <w:tcW w:w="47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C52792" w14:textId="77777777" w:rsidR="004967E1" w:rsidRPr="004967E1" w:rsidRDefault="00560137" w:rsidP="00D11BFF">
            <w:pPr>
              <w:rPr>
                <w:i/>
              </w:rPr>
            </w:pPr>
            <w:r>
              <w:rPr>
                <w:i/>
              </w:rPr>
              <w:t xml:space="preserve">This person </w:t>
            </w:r>
            <w:r w:rsidR="00D11BFF">
              <w:rPr>
                <w:i/>
              </w:rPr>
              <w:t>is</w:t>
            </w:r>
            <w:r w:rsidR="004967E1">
              <w:rPr>
                <w:i/>
              </w:rPr>
              <w:t xml:space="preserve"> the TEC’s day-to-day contact for operational Gateway matters.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CBE0" w14:textId="77777777" w:rsidR="004967E1" w:rsidRDefault="004967E1" w:rsidP="006A433A">
            <w:r>
              <w:t>Email:</w:t>
            </w: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</w:tcBorders>
          </w:tcPr>
          <w:p w14:paraId="6E194749" w14:textId="77777777" w:rsidR="004967E1" w:rsidRDefault="004967E1" w:rsidP="006A433A"/>
        </w:tc>
      </w:tr>
      <w:tr w:rsidR="004967E1" w14:paraId="1F366C1C" w14:textId="77777777" w:rsidTr="00427ABD">
        <w:tc>
          <w:tcPr>
            <w:tcW w:w="4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54302" w14:textId="77777777" w:rsidR="004967E1" w:rsidRDefault="004967E1" w:rsidP="006A433A"/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871A7" w14:textId="77777777" w:rsidR="004967E1" w:rsidRDefault="004967E1" w:rsidP="006A433A">
            <w:r>
              <w:t>Phone:</w:t>
            </w: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</w:tcBorders>
          </w:tcPr>
          <w:p w14:paraId="1BCCE9EA" w14:textId="77777777" w:rsidR="004967E1" w:rsidRDefault="004967E1" w:rsidP="00E038B2"/>
        </w:tc>
      </w:tr>
      <w:tr w:rsidR="004967E1" w14:paraId="75AEC2D8" w14:textId="77777777" w:rsidTr="00427AB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5DE2732" w14:textId="77777777" w:rsidR="004967E1" w:rsidRDefault="004967E1" w:rsidP="006A433A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6926568" w14:textId="77777777" w:rsidR="004967E1" w:rsidRDefault="004967E1" w:rsidP="006A433A"/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9221F" w14:textId="77777777" w:rsidR="004967E1" w:rsidRDefault="004967E1" w:rsidP="006A433A"/>
        </w:tc>
      </w:tr>
      <w:tr w:rsidR="004967E1" w14:paraId="6B599039" w14:textId="77777777" w:rsidTr="00427AB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C75D287" w14:textId="77777777" w:rsidR="004967E1" w:rsidRPr="00560137" w:rsidRDefault="004967E1" w:rsidP="006A433A">
            <w:pPr>
              <w:rPr>
                <w:b/>
              </w:rPr>
            </w:pPr>
            <w:r w:rsidRPr="00560137">
              <w:rPr>
                <w:b/>
              </w:rPr>
              <w:t>Principal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A5AD6" w14:textId="77777777" w:rsidR="004967E1" w:rsidRDefault="004967E1" w:rsidP="006A433A">
            <w:r>
              <w:t>Name: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</w:tcPr>
          <w:p w14:paraId="111B9CC3" w14:textId="77777777" w:rsidR="004967E1" w:rsidRDefault="004967E1" w:rsidP="006A433A"/>
        </w:tc>
      </w:tr>
      <w:tr w:rsidR="00830979" w14:paraId="2C1437E8" w14:textId="77777777" w:rsidTr="00427ABD">
        <w:tc>
          <w:tcPr>
            <w:tcW w:w="4786" w:type="dxa"/>
            <w:vMerge w:val="restart"/>
            <w:tcBorders>
              <w:top w:val="nil"/>
              <w:left w:val="nil"/>
              <w:right w:val="nil"/>
            </w:tcBorders>
          </w:tcPr>
          <w:p w14:paraId="65FEBB10" w14:textId="77777777" w:rsidR="00830979" w:rsidRPr="00830979" w:rsidRDefault="00830979" w:rsidP="00D11BFF">
            <w:pPr>
              <w:rPr>
                <w:i/>
              </w:rPr>
            </w:pPr>
            <w:r w:rsidRPr="00830979">
              <w:rPr>
                <w:i/>
              </w:rPr>
              <w:t xml:space="preserve">The principal </w:t>
            </w:r>
            <w:r w:rsidR="00D11BFF">
              <w:rPr>
                <w:i/>
              </w:rPr>
              <w:t>is</w:t>
            </w:r>
            <w:r w:rsidRPr="00830979">
              <w:rPr>
                <w:i/>
              </w:rPr>
              <w:t xml:space="preserve"> the school’s lead contact and hold</w:t>
            </w:r>
            <w:r w:rsidR="00AD660A">
              <w:rPr>
                <w:i/>
              </w:rPr>
              <w:t>s</w:t>
            </w:r>
            <w:r w:rsidRPr="00830979">
              <w:rPr>
                <w:i/>
              </w:rPr>
              <w:t xml:space="preserve"> overall responsibility and signing authority for the school’s Gateway programme.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B456D" w14:textId="77777777" w:rsidR="00830979" w:rsidRDefault="00830979" w:rsidP="006A433A">
            <w:r>
              <w:t>Email:</w:t>
            </w: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</w:tcBorders>
          </w:tcPr>
          <w:p w14:paraId="60836706" w14:textId="77777777" w:rsidR="00830979" w:rsidRDefault="00830979" w:rsidP="006A433A"/>
        </w:tc>
      </w:tr>
      <w:tr w:rsidR="00830979" w14:paraId="094B2440" w14:textId="77777777" w:rsidTr="00427ABD">
        <w:tc>
          <w:tcPr>
            <w:tcW w:w="4786" w:type="dxa"/>
            <w:vMerge/>
            <w:tcBorders>
              <w:left w:val="nil"/>
              <w:right w:val="nil"/>
            </w:tcBorders>
          </w:tcPr>
          <w:p w14:paraId="1EB19A3F" w14:textId="77777777" w:rsidR="00830979" w:rsidRDefault="00830979" w:rsidP="006A433A"/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729FF" w14:textId="77777777" w:rsidR="00830979" w:rsidRDefault="00830979" w:rsidP="006A433A">
            <w:r>
              <w:t>Phone:</w:t>
            </w: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</w:tcBorders>
          </w:tcPr>
          <w:p w14:paraId="5C92DD92" w14:textId="77777777" w:rsidR="00830979" w:rsidRDefault="00830979" w:rsidP="006A433A"/>
        </w:tc>
      </w:tr>
      <w:tr w:rsidR="00830979" w14:paraId="192D6FCC" w14:textId="77777777" w:rsidTr="00427ABD"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14:paraId="22BA688B" w14:textId="77777777" w:rsidR="00830979" w:rsidRDefault="00830979" w:rsidP="006A433A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449664C" w14:textId="77777777" w:rsidR="00830979" w:rsidRDefault="00830979" w:rsidP="006A433A"/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66E96" w14:textId="77777777" w:rsidR="00830979" w:rsidRDefault="00830979" w:rsidP="006A433A"/>
        </w:tc>
      </w:tr>
    </w:tbl>
    <w:p w14:paraId="7F26AFF6" w14:textId="77777777" w:rsidR="00830979" w:rsidRDefault="00830979" w:rsidP="00427ABD">
      <w:pPr>
        <w:pBdr>
          <w:bottom w:val="single" w:sz="4" w:space="1" w:color="auto"/>
        </w:pBdr>
      </w:pPr>
    </w:p>
    <w:p w14:paraId="0A395BD1" w14:textId="77777777" w:rsidR="00830979" w:rsidRPr="009E30DE" w:rsidRDefault="00830979" w:rsidP="00830979">
      <w:pPr>
        <w:spacing w:after="0" w:line="240" w:lineRule="auto"/>
        <w:rPr>
          <w:b/>
          <w:sz w:val="32"/>
          <w:szCs w:val="32"/>
        </w:rPr>
      </w:pPr>
      <w:r w:rsidRPr="009E30DE">
        <w:rPr>
          <w:b/>
          <w:sz w:val="32"/>
          <w:szCs w:val="32"/>
        </w:rPr>
        <w:t>Section 2</w:t>
      </w:r>
      <w:r w:rsidR="00427ABD" w:rsidRPr="009E30DE">
        <w:rPr>
          <w:b/>
          <w:sz w:val="32"/>
          <w:szCs w:val="32"/>
        </w:rPr>
        <w:t xml:space="preserve"> – Eligibility and </w:t>
      </w:r>
      <w:r w:rsidR="008A175C">
        <w:rPr>
          <w:b/>
          <w:sz w:val="32"/>
          <w:szCs w:val="32"/>
        </w:rPr>
        <w:t>Requirements</w:t>
      </w:r>
    </w:p>
    <w:p w14:paraId="558426AF" w14:textId="77777777" w:rsidR="00830979" w:rsidRDefault="00830979" w:rsidP="00830979">
      <w:pPr>
        <w:spacing w:after="0" w:line="240" w:lineRule="auto"/>
        <w:rPr>
          <w:b/>
        </w:rPr>
      </w:pPr>
    </w:p>
    <w:p w14:paraId="49CCE589" w14:textId="77777777" w:rsidR="00427ABD" w:rsidRPr="00900CE4" w:rsidRDefault="00427ABD" w:rsidP="00830979">
      <w:pPr>
        <w:spacing w:after="0" w:line="240" w:lineRule="auto"/>
        <w:rPr>
          <w:b/>
        </w:rPr>
      </w:pPr>
      <w:r w:rsidRPr="00900CE4">
        <w:rPr>
          <w:b/>
        </w:rPr>
        <w:t>Eligibility</w:t>
      </w:r>
    </w:p>
    <w:p w14:paraId="548E8A11" w14:textId="77777777" w:rsidR="00427ABD" w:rsidRPr="004967E1" w:rsidRDefault="00427ABD" w:rsidP="00830979">
      <w:pPr>
        <w:spacing w:after="0" w:line="240" w:lineRule="auto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5"/>
        <w:gridCol w:w="2246"/>
      </w:tblGrid>
      <w:tr w:rsidR="00830979" w:rsidRPr="00830979" w14:paraId="4BC8DDFC" w14:textId="77777777" w:rsidTr="00AC6DB9">
        <w:tc>
          <w:tcPr>
            <w:tcW w:w="7495" w:type="dxa"/>
          </w:tcPr>
          <w:p w14:paraId="7B538B15" w14:textId="77777777" w:rsidR="00830979" w:rsidRPr="00427ABD" w:rsidRDefault="00830979" w:rsidP="00427ABD">
            <w:pPr>
              <w:spacing w:after="0" w:line="240" w:lineRule="auto"/>
            </w:pPr>
            <w:r w:rsidRPr="00427ABD">
              <w:t>Is the school a state or int</w:t>
            </w:r>
            <w:r w:rsidR="009E30DE">
              <w:t>egrated secondary school, or a p</w:t>
            </w:r>
            <w:r w:rsidRPr="00427ABD">
              <w:t>artnership school?</w:t>
            </w:r>
          </w:p>
        </w:tc>
        <w:tc>
          <w:tcPr>
            <w:tcW w:w="2246" w:type="dxa"/>
          </w:tcPr>
          <w:p w14:paraId="4F0BADD2" w14:textId="77777777" w:rsidR="008A175C" w:rsidRDefault="00427ABD" w:rsidP="00AC6DB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C5EEE">
              <w:t>State</w:t>
            </w:r>
          </w:p>
          <w:p w14:paraId="0E18419C" w14:textId="77777777" w:rsidR="008A175C" w:rsidRDefault="00427ABD" w:rsidP="00AC6DB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C5EEE">
              <w:t>Integrated</w:t>
            </w:r>
          </w:p>
          <w:p w14:paraId="5399BBDD" w14:textId="77777777" w:rsidR="00830979" w:rsidRPr="00EC5EEE" w:rsidRDefault="00427ABD" w:rsidP="00AC6DB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C5EEE">
              <w:t>Partnership</w:t>
            </w:r>
          </w:p>
        </w:tc>
      </w:tr>
      <w:tr w:rsidR="00830979" w:rsidRPr="00830979" w14:paraId="1FB31CAE" w14:textId="77777777" w:rsidTr="00AC6DB9">
        <w:tc>
          <w:tcPr>
            <w:tcW w:w="7495" w:type="dxa"/>
          </w:tcPr>
          <w:p w14:paraId="73F8D812" w14:textId="4556F9A7" w:rsidR="00830979" w:rsidRPr="00427ABD" w:rsidRDefault="00830979" w:rsidP="00ED1D37">
            <w:pPr>
              <w:spacing w:after="0" w:line="240" w:lineRule="auto"/>
            </w:pPr>
            <w:r w:rsidRPr="00427ABD">
              <w:t xml:space="preserve">Does the Principal and the Board of Trustees agree to </w:t>
            </w:r>
            <w:r w:rsidR="00917D82">
              <w:t xml:space="preserve">apply to </w:t>
            </w:r>
            <w:r w:rsidRPr="00427ABD">
              <w:t xml:space="preserve">participate </w:t>
            </w:r>
            <w:r w:rsidR="009E30DE">
              <w:t>in Gateway in 20</w:t>
            </w:r>
            <w:r w:rsidR="00D26CCF">
              <w:t>2</w:t>
            </w:r>
            <w:r w:rsidR="00ED1D37">
              <w:t>1</w:t>
            </w:r>
            <w:r w:rsidRPr="00427ABD">
              <w:t>?</w:t>
            </w:r>
          </w:p>
        </w:tc>
        <w:tc>
          <w:tcPr>
            <w:tcW w:w="2246" w:type="dxa"/>
          </w:tcPr>
          <w:p w14:paraId="2C862E57" w14:textId="77777777" w:rsidR="008A175C" w:rsidRDefault="00427ABD" w:rsidP="00AC6DB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C5EEE">
              <w:t>Yes</w:t>
            </w:r>
          </w:p>
          <w:p w14:paraId="32AC8690" w14:textId="77777777" w:rsidR="00830979" w:rsidRPr="00EC5EEE" w:rsidRDefault="00427ABD" w:rsidP="00AC6DB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C5EEE">
              <w:t>No</w:t>
            </w:r>
          </w:p>
        </w:tc>
      </w:tr>
      <w:tr w:rsidR="00830979" w:rsidRPr="00830979" w14:paraId="00A7DF20" w14:textId="77777777" w:rsidTr="00AC6DB9">
        <w:tc>
          <w:tcPr>
            <w:tcW w:w="7495" w:type="dxa"/>
          </w:tcPr>
          <w:p w14:paraId="355FF4EF" w14:textId="77777777" w:rsidR="00830979" w:rsidRPr="00427ABD" w:rsidRDefault="00830979" w:rsidP="00917D82">
            <w:pPr>
              <w:spacing w:after="0" w:line="240" w:lineRule="auto"/>
            </w:pPr>
            <w:r w:rsidRPr="00427ABD">
              <w:t xml:space="preserve">Does the school have year 11-13 </w:t>
            </w:r>
            <w:r w:rsidR="00917D82">
              <w:t>learner</w:t>
            </w:r>
            <w:r w:rsidR="00917D82" w:rsidRPr="00427ABD">
              <w:t xml:space="preserve">s </w:t>
            </w:r>
            <w:r w:rsidRPr="00427ABD">
              <w:t>capable of undertaking a structured work placement and attaining credit achievement in the workplace?</w:t>
            </w:r>
          </w:p>
        </w:tc>
        <w:tc>
          <w:tcPr>
            <w:tcW w:w="2246" w:type="dxa"/>
          </w:tcPr>
          <w:p w14:paraId="3D4457BB" w14:textId="77777777" w:rsidR="008A175C" w:rsidRDefault="00427ABD" w:rsidP="00AC6D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C5EEE">
              <w:t>Yes</w:t>
            </w:r>
          </w:p>
          <w:p w14:paraId="01E671C9" w14:textId="77777777" w:rsidR="00830979" w:rsidRPr="00EC5EEE" w:rsidRDefault="00427ABD" w:rsidP="00AC6D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C5EEE">
              <w:t>No</w:t>
            </w:r>
          </w:p>
        </w:tc>
      </w:tr>
    </w:tbl>
    <w:p w14:paraId="1CB17EE5" w14:textId="77777777" w:rsidR="006A433A" w:rsidRPr="00900CE4" w:rsidRDefault="00830979" w:rsidP="006A433A">
      <w:pPr>
        <w:spacing w:after="0" w:line="240" w:lineRule="auto"/>
        <w:rPr>
          <w:b/>
        </w:rPr>
      </w:pPr>
      <w:r w:rsidRPr="00900CE4">
        <w:rPr>
          <w:b/>
        </w:rPr>
        <w:lastRenderedPageBreak/>
        <w:t>Requirements for new schools</w:t>
      </w:r>
      <w:r w:rsidR="000776CE" w:rsidRPr="00900CE4">
        <w:rPr>
          <w:b/>
        </w:rPr>
        <w:t xml:space="preserve"> and schools requesting additional </w:t>
      </w:r>
      <w:r w:rsidR="00D70B1D" w:rsidRPr="00900CE4">
        <w:rPr>
          <w:b/>
        </w:rPr>
        <w:t xml:space="preserve">learner </w:t>
      </w:r>
      <w:r w:rsidR="000776CE" w:rsidRPr="00900CE4">
        <w:rPr>
          <w:b/>
        </w:rPr>
        <w:t>places</w:t>
      </w:r>
    </w:p>
    <w:p w14:paraId="605DE929" w14:textId="77777777" w:rsidR="00830979" w:rsidRPr="00830979" w:rsidRDefault="00830979" w:rsidP="006A433A">
      <w:pPr>
        <w:spacing w:after="0" w:line="240" w:lineRule="auto"/>
        <w:rPr>
          <w:b/>
        </w:rPr>
      </w:pPr>
    </w:p>
    <w:p w14:paraId="0DC6BF29" w14:textId="77777777" w:rsidR="00830979" w:rsidRDefault="00830979" w:rsidP="006A433A">
      <w:pPr>
        <w:spacing w:after="0" w:line="240" w:lineRule="auto"/>
      </w:pPr>
      <w:r w:rsidRPr="00830979">
        <w:t xml:space="preserve">The boxes below require evidence that will assist the TEC to determine whether your school is </w:t>
      </w:r>
      <w:r w:rsidR="009E30DE">
        <w:t>suitable</w:t>
      </w:r>
      <w:r w:rsidR="00DC219B">
        <w:t xml:space="preserve"> for </w:t>
      </w:r>
      <w:r w:rsidRPr="00830979">
        <w:t>Gateway</w:t>
      </w:r>
      <w:r w:rsidR="00D70B1D">
        <w:t xml:space="preserve"> funding</w:t>
      </w:r>
      <w:r w:rsidRPr="00830979">
        <w:t xml:space="preserve">. </w:t>
      </w:r>
      <w:r w:rsidR="00427ABD">
        <w:t>The boxes will expand as necessary to enable</w:t>
      </w:r>
      <w:r w:rsidR="00562DA1">
        <w:t xml:space="preserve"> you to provide a full response, approximately 100 to 250 words.</w:t>
      </w:r>
    </w:p>
    <w:p w14:paraId="0ADDC8FB" w14:textId="77777777" w:rsidR="00E059EE" w:rsidRDefault="00E059EE" w:rsidP="006A433A">
      <w:pPr>
        <w:spacing w:after="0" w:line="240" w:lineRule="auto"/>
      </w:pPr>
    </w:p>
    <w:p w14:paraId="0ED45190" w14:textId="50394B47" w:rsidR="00953F1A" w:rsidRDefault="00953F1A" w:rsidP="006A433A">
      <w:pPr>
        <w:spacing w:after="0" w:line="240" w:lineRule="auto"/>
        <w:rPr>
          <w:b/>
        </w:rPr>
      </w:pPr>
      <w:r w:rsidRPr="00E059EE">
        <w:rPr>
          <w:b/>
        </w:rPr>
        <w:t>If you are applying for an in-year amendment</w:t>
      </w:r>
      <w:r w:rsidR="00E059EE">
        <w:rPr>
          <w:b/>
        </w:rPr>
        <w:t>:</w:t>
      </w:r>
    </w:p>
    <w:p w14:paraId="5FBDA4EF" w14:textId="77777777" w:rsidR="00E059EE" w:rsidRPr="00E059EE" w:rsidRDefault="00E059EE" w:rsidP="006A433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1984"/>
      </w:tblGrid>
      <w:tr w:rsidR="00953F1A" w14:paraId="7A2F9782" w14:textId="77777777" w:rsidTr="00E059EE">
        <w:tc>
          <w:tcPr>
            <w:tcW w:w="4673" w:type="dxa"/>
          </w:tcPr>
          <w:p w14:paraId="7964069B" w14:textId="2A6EB5B1" w:rsidR="00953F1A" w:rsidRPr="00FD5876" w:rsidRDefault="00953F1A" w:rsidP="00953F1A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14:paraId="7A1BACD4" w14:textId="5134D8F3" w:rsidR="00953F1A" w:rsidRDefault="00E059EE" w:rsidP="00E059EE">
            <w:r>
              <w:t xml:space="preserve">Funding year </w:t>
            </w:r>
          </w:p>
        </w:tc>
        <w:tc>
          <w:tcPr>
            <w:tcW w:w="1984" w:type="dxa"/>
          </w:tcPr>
          <w:p w14:paraId="280BF1F4" w14:textId="3B942A98" w:rsidR="00953F1A" w:rsidRDefault="00E059EE" w:rsidP="00953F1A">
            <w:r>
              <w:t>Number of places</w:t>
            </w:r>
          </w:p>
        </w:tc>
      </w:tr>
      <w:tr w:rsidR="00953F1A" w14:paraId="013D9D4E" w14:textId="77777777" w:rsidTr="00E059EE">
        <w:tc>
          <w:tcPr>
            <w:tcW w:w="4673" w:type="dxa"/>
          </w:tcPr>
          <w:p w14:paraId="52D0BE65" w14:textId="5CDC4F5F" w:rsidR="00953F1A" w:rsidRPr="00E059EE" w:rsidRDefault="00953F1A" w:rsidP="00953F1A">
            <w:r w:rsidRPr="00E059EE">
              <w:t>W</w:t>
            </w:r>
            <w:r w:rsidR="00E059EE" w:rsidRPr="00E059EE">
              <w:t>hat is the current</w:t>
            </w:r>
            <w:r w:rsidRPr="00E059EE">
              <w:t xml:space="preserve"> allocation of places?</w:t>
            </w:r>
          </w:p>
        </w:tc>
        <w:tc>
          <w:tcPr>
            <w:tcW w:w="2268" w:type="dxa"/>
          </w:tcPr>
          <w:p w14:paraId="421EA993" w14:textId="62BDE7B3" w:rsidR="00953F1A" w:rsidRDefault="00953F1A" w:rsidP="00953F1A"/>
        </w:tc>
        <w:tc>
          <w:tcPr>
            <w:tcW w:w="1984" w:type="dxa"/>
          </w:tcPr>
          <w:p w14:paraId="62A90087" w14:textId="12C246B1" w:rsidR="00953F1A" w:rsidRDefault="00953F1A" w:rsidP="00953F1A"/>
        </w:tc>
      </w:tr>
      <w:tr w:rsidR="00953F1A" w14:paraId="3AD4883C" w14:textId="77777777" w:rsidTr="00E059EE">
        <w:tc>
          <w:tcPr>
            <w:tcW w:w="4673" w:type="dxa"/>
          </w:tcPr>
          <w:p w14:paraId="4B9C4B77" w14:textId="1A46E84C" w:rsidR="00953F1A" w:rsidRPr="00E059EE" w:rsidRDefault="00953F1A" w:rsidP="00953F1A">
            <w:r w:rsidRPr="00E059EE">
              <w:t xml:space="preserve">How many additional places are you requesting? </w:t>
            </w:r>
          </w:p>
        </w:tc>
        <w:tc>
          <w:tcPr>
            <w:tcW w:w="2268" w:type="dxa"/>
          </w:tcPr>
          <w:p w14:paraId="48D7207F" w14:textId="77777777" w:rsidR="00953F1A" w:rsidRDefault="00953F1A" w:rsidP="00953F1A"/>
        </w:tc>
        <w:tc>
          <w:tcPr>
            <w:tcW w:w="1984" w:type="dxa"/>
          </w:tcPr>
          <w:p w14:paraId="1C8560A3" w14:textId="2D5C4BDD" w:rsidR="00953F1A" w:rsidRDefault="00953F1A" w:rsidP="00953F1A"/>
        </w:tc>
      </w:tr>
    </w:tbl>
    <w:p w14:paraId="067B41D0" w14:textId="77777777" w:rsidR="00427ABD" w:rsidRDefault="00427ABD" w:rsidP="006A433A">
      <w:pPr>
        <w:spacing w:after="0" w:line="240" w:lineRule="auto"/>
      </w:pPr>
    </w:p>
    <w:p w14:paraId="4B2F9F2C" w14:textId="2F8D6DE5" w:rsidR="00E059EE" w:rsidRDefault="00E059EE" w:rsidP="00E059EE">
      <w:pPr>
        <w:spacing w:after="0" w:line="240" w:lineRule="auto"/>
        <w:rPr>
          <w:b/>
        </w:rPr>
      </w:pPr>
      <w:r w:rsidRPr="00E059EE">
        <w:rPr>
          <w:b/>
        </w:rPr>
        <w:t>If you are applying for an adjustment to your indicative allocation</w:t>
      </w:r>
      <w:r>
        <w:rPr>
          <w:b/>
        </w:rPr>
        <w:t>:</w:t>
      </w:r>
    </w:p>
    <w:p w14:paraId="4109C9BF" w14:textId="77777777" w:rsidR="00E059EE" w:rsidRPr="00E059EE" w:rsidRDefault="00E059EE" w:rsidP="00E059E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1984"/>
      </w:tblGrid>
      <w:tr w:rsidR="00E059EE" w14:paraId="546BF56A" w14:textId="77777777" w:rsidTr="004E2654">
        <w:tc>
          <w:tcPr>
            <w:tcW w:w="4673" w:type="dxa"/>
          </w:tcPr>
          <w:p w14:paraId="7CFA3E69" w14:textId="77777777" w:rsidR="00E059EE" w:rsidRPr="00FD5876" w:rsidRDefault="00E059EE" w:rsidP="004E2654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14:paraId="273943C6" w14:textId="77777777" w:rsidR="00E059EE" w:rsidRDefault="00E059EE" w:rsidP="004E2654">
            <w:r>
              <w:t xml:space="preserve">Funding year </w:t>
            </w:r>
          </w:p>
        </w:tc>
        <w:tc>
          <w:tcPr>
            <w:tcW w:w="1984" w:type="dxa"/>
          </w:tcPr>
          <w:p w14:paraId="5AE9BFB2" w14:textId="77777777" w:rsidR="00E059EE" w:rsidRDefault="00E059EE" w:rsidP="004E2654">
            <w:r>
              <w:t>Number of places</w:t>
            </w:r>
          </w:p>
        </w:tc>
      </w:tr>
      <w:tr w:rsidR="00E059EE" w14:paraId="1DE69BB0" w14:textId="77777777" w:rsidTr="004E2654">
        <w:tc>
          <w:tcPr>
            <w:tcW w:w="4673" w:type="dxa"/>
          </w:tcPr>
          <w:p w14:paraId="4CB2D6F9" w14:textId="247E6BA0" w:rsidR="00E059EE" w:rsidRPr="00E059EE" w:rsidRDefault="00E059EE" w:rsidP="004E2654">
            <w:r w:rsidRPr="00E059EE">
              <w:t>What is the indicative allocation of places?</w:t>
            </w:r>
          </w:p>
        </w:tc>
        <w:tc>
          <w:tcPr>
            <w:tcW w:w="2268" w:type="dxa"/>
          </w:tcPr>
          <w:p w14:paraId="03EDE4C7" w14:textId="77777777" w:rsidR="00E059EE" w:rsidRDefault="00E059EE" w:rsidP="004E2654"/>
        </w:tc>
        <w:tc>
          <w:tcPr>
            <w:tcW w:w="1984" w:type="dxa"/>
          </w:tcPr>
          <w:p w14:paraId="586E635C" w14:textId="77777777" w:rsidR="00E059EE" w:rsidRDefault="00E059EE" w:rsidP="004E2654"/>
        </w:tc>
      </w:tr>
      <w:tr w:rsidR="00E059EE" w14:paraId="01793069" w14:textId="77777777" w:rsidTr="004E2654">
        <w:tc>
          <w:tcPr>
            <w:tcW w:w="4673" w:type="dxa"/>
          </w:tcPr>
          <w:p w14:paraId="32EF6B8E" w14:textId="77777777" w:rsidR="00E059EE" w:rsidRPr="00E059EE" w:rsidRDefault="00E059EE" w:rsidP="004E2654">
            <w:r w:rsidRPr="00E059EE">
              <w:t xml:space="preserve">How many additional places are you requesting? </w:t>
            </w:r>
          </w:p>
        </w:tc>
        <w:tc>
          <w:tcPr>
            <w:tcW w:w="2268" w:type="dxa"/>
          </w:tcPr>
          <w:p w14:paraId="25FDFE67" w14:textId="77777777" w:rsidR="00E059EE" w:rsidRDefault="00E059EE" w:rsidP="004E2654"/>
        </w:tc>
        <w:tc>
          <w:tcPr>
            <w:tcW w:w="1984" w:type="dxa"/>
          </w:tcPr>
          <w:p w14:paraId="1C158AC4" w14:textId="77777777" w:rsidR="00E059EE" w:rsidRDefault="00E059EE" w:rsidP="004E2654"/>
        </w:tc>
      </w:tr>
    </w:tbl>
    <w:p w14:paraId="3410F28E" w14:textId="77777777" w:rsidR="00953F1A" w:rsidRDefault="00953F1A" w:rsidP="006A433A">
      <w:pPr>
        <w:spacing w:after="0" w:line="240" w:lineRule="auto"/>
      </w:pPr>
    </w:p>
    <w:p w14:paraId="0935F3D4" w14:textId="77777777" w:rsidR="00953F1A" w:rsidRDefault="00953F1A" w:rsidP="006A433A">
      <w:pPr>
        <w:spacing w:after="0"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21"/>
        <w:gridCol w:w="5155"/>
      </w:tblGrid>
      <w:tr w:rsidR="00D26CCF" w14:paraId="122BD9B0" w14:textId="77777777" w:rsidTr="00DD16CB">
        <w:tc>
          <w:tcPr>
            <w:tcW w:w="9776" w:type="dxa"/>
            <w:gridSpan w:val="2"/>
            <w:shd w:val="clear" w:color="auto" w:fill="F2F2F2" w:themeFill="background1" w:themeFillShade="F2"/>
          </w:tcPr>
          <w:p w14:paraId="41987E23" w14:textId="77777777" w:rsidR="00D26CCF" w:rsidRPr="00DD16CB" w:rsidRDefault="00D26CCF" w:rsidP="00DD16CB">
            <w:pPr>
              <w:spacing w:before="60" w:after="60"/>
              <w:rPr>
                <w:rFonts w:cstheme="minorHAnsi"/>
                <w:i/>
                <w:sz w:val="20"/>
                <w:szCs w:val="20"/>
              </w:rPr>
            </w:pPr>
            <w:r w:rsidRPr="00DD16CB">
              <w:rPr>
                <w:rFonts w:cstheme="minorHAnsi"/>
                <w:i/>
                <w:szCs w:val="20"/>
              </w:rPr>
              <w:t xml:space="preserve">Supporting learner needs and outcomes through </w:t>
            </w:r>
            <w:r w:rsidR="004201D4" w:rsidRPr="00DD16CB">
              <w:rPr>
                <w:rFonts w:cstheme="minorHAnsi"/>
                <w:i/>
                <w:szCs w:val="20"/>
              </w:rPr>
              <w:t xml:space="preserve">the </w:t>
            </w:r>
            <w:r w:rsidRPr="00DD16CB">
              <w:rPr>
                <w:rFonts w:cstheme="minorHAnsi"/>
                <w:i/>
                <w:szCs w:val="20"/>
              </w:rPr>
              <w:t>Gateway</w:t>
            </w:r>
            <w:r w:rsidR="004201D4" w:rsidRPr="00DD16CB">
              <w:rPr>
                <w:rFonts w:cstheme="minorHAnsi"/>
                <w:i/>
                <w:szCs w:val="20"/>
              </w:rPr>
              <w:t xml:space="preserve"> programme</w:t>
            </w:r>
          </w:p>
        </w:tc>
      </w:tr>
      <w:tr w:rsidR="00427ABD" w14:paraId="2728C3AE" w14:textId="77777777" w:rsidTr="00DD16CB">
        <w:trPr>
          <w:trHeight w:val="373"/>
        </w:trPr>
        <w:tc>
          <w:tcPr>
            <w:tcW w:w="4621" w:type="dxa"/>
          </w:tcPr>
          <w:p w14:paraId="374AE7AA" w14:textId="77777777" w:rsidR="00D26CCF" w:rsidRDefault="00D26CCF" w:rsidP="00DD16CB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2569EF">
              <w:rPr>
                <w:rFonts w:cstheme="minorHAnsi"/>
                <w:b/>
                <w:sz w:val="20"/>
                <w:szCs w:val="20"/>
              </w:rPr>
              <w:t xml:space="preserve">How will the Gateway programme address </w:t>
            </w:r>
            <w:r w:rsidR="00D70B1D">
              <w:rPr>
                <w:rFonts w:cstheme="minorHAnsi"/>
                <w:b/>
                <w:sz w:val="20"/>
                <w:szCs w:val="20"/>
              </w:rPr>
              <w:t>learner</w:t>
            </w:r>
            <w:r w:rsidRPr="002569EF">
              <w:rPr>
                <w:rFonts w:cstheme="minorHAnsi"/>
                <w:b/>
                <w:sz w:val="20"/>
                <w:szCs w:val="20"/>
              </w:rPr>
              <w:t xml:space="preserve"> needs at your school?</w:t>
            </w:r>
          </w:p>
          <w:p w14:paraId="4FA63D79" w14:textId="77777777" w:rsidR="00D26CCF" w:rsidRDefault="00D26CCF" w:rsidP="00D26CCF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will Gateway</w:t>
            </w:r>
            <w:r w:rsidRPr="002206FD">
              <w:rPr>
                <w:rFonts w:cstheme="minorHAnsi"/>
                <w:sz w:val="20"/>
                <w:szCs w:val="20"/>
              </w:rPr>
              <w:t xml:space="preserve"> contribute to </w:t>
            </w:r>
            <w:r>
              <w:rPr>
                <w:rFonts w:cstheme="minorHAnsi"/>
                <w:sz w:val="20"/>
                <w:szCs w:val="20"/>
              </w:rPr>
              <w:t xml:space="preserve">your </w:t>
            </w:r>
            <w:r w:rsidR="00D70B1D">
              <w:rPr>
                <w:rFonts w:cstheme="minorHAnsi"/>
                <w:sz w:val="20"/>
                <w:szCs w:val="20"/>
              </w:rPr>
              <w:t>learners</w:t>
            </w:r>
            <w:r>
              <w:rPr>
                <w:rFonts w:cstheme="minorHAnsi"/>
                <w:sz w:val="20"/>
                <w:szCs w:val="20"/>
              </w:rPr>
              <w:t>’:</w:t>
            </w:r>
          </w:p>
          <w:p w14:paraId="37912732" w14:textId="77777777" w:rsidR="00C003EC" w:rsidRDefault="00C003EC" w:rsidP="00C003EC">
            <w:pPr>
              <w:pStyle w:val="ListParagraph"/>
              <w:numPr>
                <w:ilvl w:val="1"/>
                <w:numId w:val="6"/>
              </w:numPr>
              <w:spacing w:before="60" w:after="60"/>
              <w:ind w:left="8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Current and future </w:t>
            </w:r>
            <w:r w:rsidRPr="002206FD">
              <w:rPr>
                <w:rFonts w:cstheme="minorHAnsi"/>
                <w:sz w:val="20"/>
                <w:szCs w:val="20"/>
              </w:rPr>
              <w:t>learning and development outcomes?</w:t>
            </w:r>
          </w:p>
          <w:p w14:paraId="569973A4" w14:textId="77777777" w:rsidR="00D26CCF" w:rsidRDefault="00D26CCF" w:rsidP="00D26CCF">
            <w:pPr>
              <w:pStyle w:val="ListParagraph"/>
              <w:numPr>
                <w:ilvl w:val="1"/>
                <w:numId w:val="6"/>
              </w:numPr>
              <w:spacing w:before="60" w:after="60"/>
              <w:ind w:left="884"/>
              <w:rPr>
                <w:rFonts w:cstheme="minorHAnsi"/>
                <w:sz w:val="20"/>
                <w:szCs w:val="20"/>
              </w:rPr>
            </w:pPr>
            <w:r w:rsidRPr="002206FD">
              <w:rPr>
                <w:rFonts w:cstheme="minorHAnsi"/>
                <w:sz w:val="20"/>
                <w:szCs w:val="20"/>
              </w:rPr>
              <w:t>Future employment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06FD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57F6498C" w14:textId="77777777" w:rsidR="00D26CCF" w:rsidRDefault="00D26CCF" w:rsidP="00D26CCF">
            <w:pPr>
              <w:pStyle w:val="ListParagraph"/>
              <w:numPr>
                <w:ilvl w:val="1"/>
                <w:numId w:val="6"/>
              </w:numPr>
              <w:spacing w:before="60" w:after="60"/>
              <w:ind w:left="8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Successful social and community outcomes?</w:t>
            </w:r>
          </w:p>
          <w:p w14:paraId="1E705A13" w14:textId="77777777" w:rsidR="00D26CCF" w:rsidRPr="00C67439" w:rsidRDefault="00D26CCF" w:rsidP="00D26CCF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have a learning and development framework</w:t>
            </w:r>
            <w:r w:rsidRPr="002206FD">
              <w:rPr>
                <w:rFonts w:cstheme="minorHAnsi"/>
                <w:sz w:val="20"/>
                <w:szCs w:val="20"/>
              </w:rPr>
              <w:t xml:space="preserve"> for your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70B1D">
              <w:rPr>
                <w:rFonts w:cstheme="minorHAnsi"/>
                <w:sz w:val="20"/>
                <w:szCs w:val="20"/>
              </w:rPr>
              <w:t>learners</w:t>
            </w:r>
            <w:r>
              <w:rPr>
                <w:rFonts w:cstheme="minorHAnsi"/>
                <w:sz w:val="20"/>
                <w:szCs w:val="20"/>
              </w:rPr>
              <w:t>, including how participation in Gateway will contribute to their NZQF or NCEA qualification</w:t>
            </w:r>
            <w:r w:rsidRPr="002206FD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sz w:val="20"/>
                <w:szCs w:val="20"/>
              </w:rPr>
              <w:t xml:space="preserve"> Please provide an example.</w:t>
            </w:r>
          </w:p>
          <w:p w14:paraId="573C590D" w14:textId="77777777" w:rsidR="00427ABD" w:rsidRPr="00DD16CB" w:rsidRDefault="00D26CCF" w:rsidP="00DD16CB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have a career development framework for your </w:t>
            </w:r>
            <w:r w:rsidR="00D70B1D">
              <w:rPr>
                <w:rFonts w:cstheme="minorHAnsi"/>
                <w:sz w:val="20"/>
                <w:szCs w:val="20"/>
              </w:rPr>
              <w:t>learners</w:t>
            </w:r>
            <w:r>
              <w:rPr>
                <w:rFonts w:cstheme="minorHAnsi"/>
                <w:sz w:val="20"/>
                <w:szCs w:val="20"/>
              </w:rPr>
              <w:t>? Please provide an example.</w:t>
            </w:r>
          </w:p>
        </w:tc>
        <w:tc>
          <w:tcPr>
            <w:tcW w:w="5155" w:type="dxa"/>
          </w:tcPr>
          <w:p w14:paraId="413132DF" w14:textId="77777777" w:rsidR="00D26CCF" w:rsidRPr="00900CE4" w:rsidRDefault="00D26CCF" w:rsidP="00D26CCF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900CE4">
              <w:rPr>
                <w:rFonts w:cstheme="minorHAnsi"/>
                <w:b/>
                <w:sz w:val="20"/>
                <w:szCs w:val="20"/>
              </w:rPr>
              <w:t>School comments:</w:t>
            </w:r>
          </w:p>
          <w:p w14:paraId="1779651D" w14:textId="77777777" w:rsidR="00E038B2" w:rsidRPr="00427ABD" w:rsidRDefault="00E038B2" w:rsidP="00EC5EEE"/>
        </w:tc>
      </w:tr>
      <w:tr w:rsidR="00D26CCF" w14:paraId="6F786774" w14:textId="77777777" w:rsidTr="00AC6DB9">
        <w:tc>
          <w:tcPr>
            <w:tcW w:w="4621" w:type="dxa"/>
          </w:tcPr>
          <w:p w14:paraId="61E7C240" w14:textId="77777777" w:rsidR="00D26CCF" w:rsidRDefault="00D26CCF" w:rsidP="00D26CCF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71A4A">
              <w:rPr>
                <w:rFonts w:cstheme="minorHAnsi"/>
                <w:b/>
                <w:sz w:val="20"/>
                <w:szCs w:val="20"/>
              </w:rPr>
              <w:t xml:space="preserve">What pastoral support will your </w:t>
            </w:r>
            <w:r w:rsidR="00D70B1D">
              <w:rPr>
                <w:rFonts w:cstheme="minorHAnsi"/>
                <w:b/>
                <w:sz w:val="20"/>
                <w:szCs w:val="20"/>
              </w:rPr>
              <w:t>learners</w:t>
            </w:r>
            <w:r w:rsidRPr="00F71A4A">
              <w:rPr>
                <w:rFonts w:cstheme="minorHAnsi"/>
                <w:b/>
                <w:sz w:val="20"/>
                <w:szCs w:val="20"/>
              </w:rPr>
              <w:t xml:space="preserve"> receive?</w:t>
            </w:r>
          </w:p>
          <w:p w14:paraId="1313FB80" w14:textId="77777777" w:rsidR="00D26CCF" w:rsidRDefault="00D26CCF" w:rsidP="00D26CCF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Will the programme connect with other </w:t>
            </w:r>
            <w:r w:rsidR="00D70B1D">
              <w:rPr>
                <w:rFonts w:cstheme="minorHAnsi"/>
                <w:sz w:val="20"/>
                <w:szCs w:val="20"/>
              </w:rPr>
              <w:t>learner</w:t>
            </w:r>
            <w:r>
              <w:rPr>
                <w:rFonts w:cstheme="minorHAnsi"/>
                <w:sz w:val="20"/>
                <w:szCs w:val="20"/>
              </w:rPr>
              <w:t xml:space="preserve"> support programmes?</w:t>
            </w:r>
          </w:p>
          <w:p w14:paraId="00A426B6" w14:textId="77777777" w:rsidR="00D26CCF" w:rsidRPr="008A175C" w:rsidRDefault="00D26CCF" w:rsidP="00DD16CB">
            <w:pPr>
              <w:pStyle w:val="ListParagraph"/>
              <w:numPr>
                <w:ilvl w:val="0"/>
                <w:numId w:val="7"/>
              </w:numPr>
              <w:spacing w:before="60" w:after="60"/>
            </w:pPr>
            <w:r>
              <w:rPr>
                <w:rFonts w:cstheme="minorHAnsi"/>
                <w:sz w:val="20"/>
                <w:szCs w:val="20"/>
              </w:rPr>
              <w:t xml:space="preserve">What steps will you put in place to ensure the wellbeing of your </w:t>
            </w:r>
            <w:r w:rsidR="00D70B1D">
              <w:rPr>
                <w:rFonts w:cstheme="minorHAnsi"/>
                <w:sz w:val="20"/>
                <w:szCs w:val="20"/>
              </w:rPr>
              <w:t>learners</w:t>
            </w:r>
            <w:r>
              <w:rPr>
                <w:rFonts w:cstheme="minorHAnsi"/>
                <w:sz w:val="20"/>
                <w:szCs w:val="20"/>
              </w:rPr>
              <w:t xml:space="preserve"> while in the workplace?</w:t>
            </w:r>
          </w:p>
        </w:tc>
        <w:tc>
          <w:tcPr>
            <w:tcW w:w="5155" w:type="dxa"/>
          </w:tcPr>
          <w:p w14:paraId="346DB2FD" w14:textId="77777777" w:rsidR="00D26CCF" w:rsidRPr="00900CE4" w:rsidRDefault="00D26CCF" w:rsidP="00DD16CB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900CE4">
              <w:rPr>
                <w:rFonts w:cstheme="minorHAnsi"/>
                <w:b/>
                <w:sz w:val="20"/>
                <w:szCs w:val="20"/>
              </w:rPr>
              <w:t>School comments:</w:t>
            </w:r>
          </w:p>
        </w:tc>
      </w:tr>
      <w:tr w:rsidR="00D26CCF" w14:paraId="3947F5FF" w14:textId="77777777" w:rsidTr="00DD16CB">
        <w:tc>
          <w:tcPr>
            <w:tcW w:w="9776" w:type="dxa"/>
            <w:gridSpan w:val="2"/>
            <w:shd w:val="clear" w:color="auto" w:fill="F2F2F2" w:themeFill="background1" w:themeFillShade="F2"/>
          </w:tcPr>
          <w:p w14:paraId="7925C6C9" w14:textId="77777777" w:rsidR="00D26CCF" w:rsidRPr="00427ABD" w:rsidRDefault="00D26CCF" w:rsidP="00DD16CB">
            <w:pPr>
              <w:spacing w:before="60" w:after="60"/>
            </w:pPr>
            <w:r w:rsidRPr="00DD16CB">
              <w:rPr>
                <w:rFonts w:cstheme="minorHAnsi"/>
                <w:i/>
                <w:szCs w:val="20"/>
              </w:rPr>
              <w:t>Connection to the community and stakeholders</w:t>
            </w:r>
          </w:p>
        </w:tc>
      </w:tr>
      <w:tr w:rsidR="00D26CCF" w14:paraId="79A08D1E" w14:textId="77777777" w:rsidTr="00AC6DB9">
        <w:tc>
          <w:tcPr>
            <w:tcW w:w="4621" w:type="dxa"/>
          </w:tcPr>
          <w:p w14:paraId="18B4FD8C" w14:textId="77777777" w:rsidR="004201D4" w:rsidRDefault="004201D4" w:rsidP="00DD16CB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Will this programme contribute to a broader </w:t>
            </w:r>
            <w:r w:rsidRPr="003C11D0">
              <w:rPr>
                <w:rFonts w:cstheme="minorHAnsi"/>
                <w:sz w:val="20"/>
                <w:szCs w:val="20"/>
              </w:rPr>
              <w:t>community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3C11D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employer, or </w:t>
            </w:r>
            <w:r w:rsidRPr="003C11D0">
              <w:rPr>
                <w:rFonts w:cstheme="minorHAnsi"/>
                <w:sz w:val="20"/>
                <w:szCs w:val="20"/>
              </w:rPr>
              <w:t xml:space="preserve">industry </w:t>
            </w:r>
            <w:r>
              <w:rPr>
                <w:rFonts w:cstheme="minorHAnsi"/>
                <w:sz w:val="20"/>
                <w:szCs w:val="20"/>
              </w:rPr>
              <w:t>strategy?</w:t>
            </w:r>
          </w:p>
          <w:p w14:paraId="726FA964" w14:textId="77777777" w:rsidR="00D26CCF" w:rsidRPr="00DD16CB" w:rsidRDefault="004201D4" w:rsidP="00DD16CB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3C11D0">
              <w:rPr>
                <w:rFonts w:cstheme="minorHAnsi"/>
                <w:sz w:val="20"/>
                <w:szCs w:val="20"/>
              </w:rPr>
              <w:t>What community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3C11D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employer, and </w:t>
            </w:r>
            <w:r w:rsidRPr="003C11D0">
              <w:rPr>
                <w:rFonts w:cstheme="minorHAnsi"/>
                <w:sz w:val="20"/>
                <w:szCs w:val="20"/>
              </w:rPr>
              <w:t>industry needs will the programme fulfil?</w:t>
            </w:r>
          </w:p>
        </w:tc>
        <w:tc>
          <w:tcPr>
            <w:tcW w:w="5155" w:type="dxa"/>
          </w:tcPr>
          <w:p w14:paraId="40C250BF" w14:textId="77777777" w:rsidR="00D26CCF" w:rsidRPr="00900CE4" w:rsidRDefault="004201D4" w:rsidP="00EC5EEE">
            <w:pPr>
              <w:rPr>
                <w:b/>
              </w:rPr>
            </w:pPr>
            <w:r w:rsidRPr="00900CE4">
              <w:rPr>
                <w:rFonts w:cstheme="minorHAnsi"/>
                <w:b/>
                <w:sz w:val="20"/>
                <w:szCs w:val="20"/>
              </w:rPr>
              <w:t>School comments:</w:t>
            </w:r>
          </w:p>
        </w:tc>
      </w:tr>
      <w:tr w:rsidR="004201D4" w14:paraId="44C39FE1" w14:textId="77777777" w:rsidTr="00DD16CB">
        <w:tc>
          <w:tcPr>
            <w:tcW w:w="9776" w:type="dxa"/>
            <w:gridSpan w:val="2"/>
            <w:shd w:val="clear" w:color="auto" w:fill="F2F2F2" w:themeFill="background1" w:themeFillShade="F2"/>
          </w:tcPr>
          <w:p w14:paraId="1F52C105" w14:textId="77777777" w:rsidR="004201D4" w:rsidRPr="00DD16CB" w:rsidRDefault="004201D4" w:rsidP="00DD16CB">
            <w:pPr>
              <w:spacing w:before="60" w:after="60"/>
              <w:rPr>
                <w:i/>
              </w:rPr>
            </w:pPr>
            <w:r w:rsidRPr="00EE6829">
              <w:rPr>
                <w:rFonts w:cstheme="minorHAnsi"/>
                <w:i/>
                <w:szCs w:val="20"/>
              </w:rPr>
              <w:t>School’s ability to effectively deliver the Gateway programme</w:t>
            </w:r>
          </w:p>
        </w:tc>
      </w:tr>
      <w:tr w:rsidR="00D26CCF" w14:paraId="3955818B" w14:textId="77777777" w:rsidTr="00AC6DB9">
        <w:tc>
          <w:tcPr>
            <w:tcW w:w="4621" w:type="dxa"/>
          </w:tcPr>
          <w:p w14:paraId="1FD94405" w14:textId="77777777" w:rsidR="004201D4" w:rsidRDefault="004201D4" w:rsidP="004201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p</w:t>
            </w:r>
            <w:r w:rsidRPr="002569EF">
              <w:rPr>
                <w:rFonts w:cstheme="minorHAnsi"/>
                <w:b/>
                <w:sz w:val="20"/>
                <w:szCs w:val="20"/>
              </w:rPr>
              <w:t>rovide a programme delivery plan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D134004" w14:textId="77777777" w:rsidR="004201D4" w:rsidRDefault="004201D4" w:rsidP="004201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should identify how you intend on operating / delivering the programme within your school. For example, it should include detail on:</w:t>
            </w:r>
          </w:p>
          <w:p w14:paraId="168BCF3E" w14:textId="77777777" w:rsidR="004201D4" w:rsidRPr="003C11D0" w:rsidRDefault="00EE6829" w:rsidP="004201D4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amount </w:t>
            </w:r>
            <w:r w:rsidR="004201D4">
              <w:rPr>
                <w:rFonts w:cstheme="minorHAnsi"/>
                <w:sz w:val="20"/>
                <w:szCs w:val="20"/>
              </w:rPr>
              <w:t xml:space="preserve">of </w:t>
            </w:r>
            <w:r>
              <w:rPr>
                <w:rFonts w:cstheme="minorHAnsi"/>
                <w:sz w:val="20"/>
                <w:szCs w:val="20"/>
              </w:rPr>
              <w:t>placements you expect to fill.</w:t>
            </w:r>
          </w:p>
          <w:p w14:paraId="0C9A45AF" w14:textId="77777777" w:rsidR="00EE6829" w:rsidRDefault="00EE6829" w:rsidP="00EE682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Staff time and resources committed to the delivery of this programme.</w:t>
            </w:r>
          </w:p>
          <w:p w14:paraId="156FFAFB" w14:textId="77777777" w:rsidR="004201D4" w:rsidRDefault="004201D4" w:rsidP="004201D4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EE6829">
              <w:rPr>
                <w:rFonts w:cstheme="minorHAnsi"/>
                <w:sz w:val="20"/>
                <w:szCs w:val="20"/>
              </w:rPr>
              <w:t xml:space="preserve">key </w:t>
            </w:r>
            <w:r>
              <w:rPr>
                <w:rFonts w:cstheme="minorHAnsi"/>
                <w:sz w:val="20"/>
                <w:szCs w:val="20"/>
              </w:rPr>
              <w:t>people delivering the programme (roles, experience etc.)</w:t>
            </w:r>
            <w:r w:rsidR="00C003EC">
              <w:rPr>
                <w:rFonts w:cstheme="minorHAnsi"/>
                <w:sz w:val="20"/>
                <w:szCs w:val="20"/>
              </w:rPr>
              <w:t>.</w:t>
            </w:r>
          </w:p>
          <w:p w14:paraId="03FC2FB3" w14:textId="77777777" w:rsidR="00D26CCF" w:rsidRPr="00DD16CB" w:rsidRDefault="004201D4" w:rsidP="00DD16CB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the programme will be governed and evaluated. Provide examples of how the senior management team, board of trustees, community leaders etc., will support and oversee the programme.</w:t>
            </w:r>
          </w:p>
        </w:tc>
        <w:tc>
          <w:tcPr>
            <w:tcW w:w="5155" w:type="dxa"/>
          </w:tcPr>
          <w:p w14:paraId="7CBEA88F" w14:textId="77777777" w:rsidR="00D26CCF" w:rsidRPr="00900CE4" w:rsidRDefault="004201D4" w:rsidP="00EC5EEE">
            <w:pPr>
              <w:rPr>
                <w:b/>
              </w:rPr>
            </w:pPr>
            <w:r w:rsidRPr="00900CE4">
              <w:rPr>
                <w:rFonts w:cstheme="minorHAnsi"/>
                <w:b/>
                <w:sz w:val="20"/>
                <w:szCs w:val="20"/>
              </w:rPr>
              <w:lastRenderedPageBreak/>
              <w:t>School comments:</w:t>
            </w:r>
          </w:p>
        </w:tc>
      </w:tr>
      <w:tr w:rsidR="00D26CCF" w14:paraId="4C4C5438" w14:textId="77777777" w:rsidTr="00AC6DB9">
        <w:tc>
          <w:tcPr>
            <w:tcW w:w="4621" w:type="dxa"/>
          </w:tcPr>
          <w:p w14:paraId="20577442" w14:textId="77777777" w:rsidR="004201D4" w:rsidRDefault="004201D4" w:rsidP="004201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569EF">
              <w:rPr>
                <w:rFonts w:cstheme="minorHAnsi"/>
                <w:b/>
                <w:sz w:val="20"/>
                <w:szCs w:val="20"/>
              </w:rPr>
              <w:t xml:space="preserve">Provide a </w:t>
            </w:r>
            <w:r>
              <w:rPr>
                <w:rFonts w:cstheme="minorHAnsi"/>
                <w:b/>
                <w:sz w:val="20"/>
                <w:szCs w:val="20"/>
              </w:rPr>
              <w:t xml:space="preserve">partnership </w:t>
            </w:r>
            <w:r w:rsidRPr="002569EF">
              <w:rPr>
                <w:rFonts w:cstheme="minorHAnsi"/>
                <w:b/>
                <w:sz w:val="20"/>
                <w:szCs w:val="20"/>
              </w:rPr>
              <w:t>engagement plan.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13DBBF" w14:textId="77777777" w:rsidR="004201D4" w:rsidRDefault="004201D4" w:rsidP="004201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It should identify your existing partnerships, and the partnerships you intend on developing. </w:t>
            </w:r>
          </w:p>
          <w:p w14:paraId="52E20B12" w14:textId="77777777" w:rsidR="004201D4" w:rsidRDefault="004201D4" w:rsidP="004201D4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example, e</w:t>
            </w:r>
            <w:r w:rsidRPr="002569EF">
              <w:rPr>
                <w:rFonts w:cstheme="minorHAnsi"/>
                <w:sz w:val="20"/>
                <w:szCs w:val="20"/>
              </w:rPr>
              <w:t xml:space="preserve">mployers; Industry Training Organisations; modern apprenticeship coordinators; existing Gateway schools; </w:t>
            </w:r>
            <w:r>
              <w:rPr>
                <w:rFonts w:cstheme="minorHAnsi"/>
                <w:sz w:val="20"/>
                <w:szCs w:val="20"/>
              </w:rPr>
              <w:t>local community groups and Iwi; wider family and whanau etc.</w:t>
            </w:r>
          </w:p>
          <w:p w14:paraId="44CFA5D4" w14:textId="77777777" w:rsidR="004201D4" w:rsidRDefault="004201D4" w:rsidP="004201D4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role will your partners have in the delivery of the programme?</w:t>
            </w:r>
          </w:p>
          <w:p w14:paraId="6D198C41" w14:textId="77777777" w:rsidR="00D26CCF" w:rsidRPr="00DD16CB" w:rsidRDefault="004201D4" w:rsidP="00DD16CB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role will your partners have in ensuring successful outcomes for </w:t>
            </w:r>
            <w:r w:rsidR="00D70B1D">
              <w:rPr>
                <w:rFonts w:cstheme="minorHAnsi"/>
                <w:sz w:val="20"/>
                <w:szCs w:val="20"/>
              </w:rPr>
              <w:t>learners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155" w:type="dxa"/>
          </w:tcPr>
          <w:p w14:paraId="08269C71" w14:textId="77777777" w:rsidR="00D26CCF" w:rsidRPr="00900CE4" w:rsidRDefault="004201D4" w:rsidP="00EC5EEE">
            <w:pPr>
              <w:rPr>
                <w:b/>
              </w:rPr>
            </w:pPr>
            <w:r w:rsidRPr="00900CE4">
              <w:rPr>
                <w:rFonts w:cstheme="minorHAnsi"/>
                <w:b/>
                <w:sz w:val="20"/>
                <w:szCs w:val="20"/>
              </w:rPr>
              <w:t>School comments:</w:t>
            </w:r>
          </w:p>
        </w:tc>
      </w:tr>
      <w:tr w:rsidR="00D26CCF" w14:paraId="2EC9A8F3" w14:textId="77777777" w:rsidTr="00AC6DB9">
        <w:tc>
          <w:tcPr>
            <w:tcW w:w="4621" w:type="dxa"/>
          </w:tcPr>
          <w:p w14:paraId="2747D8E3" w14:textId="77777777" w:rsidR="004201D4" w:rsidRDefault="004201D4" w:rsidP="004201D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you currently deliver, or have you in the past delivered, similar programmes in your school?</w:t>
            </w:r>
          </w:p>
          <w:p w14:paraId="0A584F90" w14:textId="77777777" w:rsidR="004201D4" w:rsidRPr="00D253C5" w:rsidRDefault="004201D4" w:rsidP="004201D4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 example, </w:t>
            </w:r>
            <w:r w:rsidRPr="00D253C5">
              <w:rPr>
                <w:rFonts w:cstheme="minorHAnsi"/>
                <w:sz w:val="20"/>
                <w:szCs w:val="20"/>
              </w:rPr>
              <w:t xml:space="preserve">transition or STAR-funded programmes; </w:t>
            </w:r>
            <w:r w:rsidR="00DC219B">
              <w:rPr>
                <w:rFonts w:cstheme="minorHAnsi"/>
                <w:sz w:val="20"/>
                <w:szCs w:val="20"/>
              </w:rPr>
              <w:t xml:space="preserve">Trades Academies; </w:t>
            </w:r>
            <w:r w:rsidRPr="00D253C5">
              <w:rPr>
                <w:rFonts w:cstheme="minorHAnsi"/>
                <w:sz w:val="20"/>
                <w:szCs w:val="20"/>
              </w:rPr>
              <w:t>career or academic guidance and mentoring programmes.</w:t>
            </w:r>
            <w:r w:rsidR="00DC219B">
              <w:rPr>
                <w:rFonts w:cstheme="minorHAnsi"/>
                <w:sz w:val="20"/>
                <w:szCs w:val="20"/>
              </w:rPr>
              <w:t xml:space="preserve"> Please provide an example</w:t>
            </w:r>
            <w:r w:rsidR="00AB16B2">
              <w:rPr>
                <w:rFonts w:cstheme="minorHAnsi"/>
                <w:sz w:val="20"/>
                <w:szCs w:val="20"/>
              </w:rPr>
              <w:t xml:space="preserve"> of how this programme was/is delivered.</w:t>
            </w:r>
          </w:p>
          <w:p w14:paraId="78F10BA5" w14:textId="77777777" w:rsidR="004201D4" w:rsidRPr="00DD16CB" w:rsidRDefault="004201D4" w:rsidP="00DD16CB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D253C5">
              <w:rPr>
                <w:rFonts w:cstheme="minorHAnsi"/>
                <w:sz w:val="20"/>
                <w:szCs w:val="20"/>
              </w:rPr>
              <w:t>Please provide</w:t>
            </w:r>
            <w:r w:rsidRPr="00DD16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(if available) any evaluations you have on the delivery of these programmes.</w:t>
            </w:r>
          </w:p>
        </w:tc>
        <w:tc>
          <w:tcPr>
            <w:tcW w:w="5155" w:type="dxa"/>
          </w:tcPr>
          <w:p w14:paraId="5258ABF5" w14:textId="77777777" w:rsidR="00D26CCF" w:rsidRPr="00900CE4" w:rsidRDefault="004201D4" w:rsidP="00EC5EEE">
            <w:pPr>
              <w:rPr>
                <w:b/>
              </w:rPr>
            </w:pPr>
            <w:r w:rsidRPr="00900CE4">
              <w:rPr>
                <w:rFonts w:cstheme="minorHAnsi"/>
                <w:b/>
                <w:sz w:val="20"/>
                <w:szCs w:val="20"/>
              </w:rPr>
              <w:t>School comments:</w:t>
            </w:r>
          </w:p>
        </w:tc>
      </w:tr>
      <w:tr w:rsidR="004201D4" w14:paraId="41DC0787" w14:textId="77777777" w:rsidTr="00DD16CB">
        <w:tc>
          <w:tcPr>
            <w:tcW w:w="9776" w:type="dxa"/>
            <w:gridSpan w:val="2"/>
            <w:shd w:val="clear" w:color="auto" w:fill="F2F2F2" w:themeFill="background1" w:themeFillShade="F2"/>
          </w:tcPr>
          <w:p w14:paraId="09634F0B" w14:textId="77777777" w:rsidR="004201D4" w:rsidRPr="00DD16CB" w:rsidRDefault="004201D4" w:rsidP="00DD16CB">
            <w:pPr>
              <w:spacing w:before="60" w:after="60"/>
              <w:rPr>
                <w:rFonts w:cstheme="minorHAnsi"/>
                <w:i/>
                <w:szCs w:val="20"/>
              </w:rPr>
            </w:pPr>
            <w:r w:rsidRPr="00EE6829">
              <w:rPr>
                <w:rFonts w:cstheme="minorHAnsi"/>
                <w:i/>
                <w:szCs w:val="20"/>
              </w:rPr>
              <w:t xml:space="preserve">Learner </w:t>
            </w:r>
            <w:r w:rsidRPr="00DD16CB">
              <w:rPr>
                <w:rFonts w:cstheme="minorHAnsi"/>
                <w:i/>
                <w:szCs w:val="20"/>
              </w:rPr>
              <w:t>health and safety</w:t>
            </w:r>
            <w:r w:rsidR="00C003EC">
              <w:rPr>
                <w:rFonts w:cstheme="minorHAnsi"/>
                <w:i/>
                <w:szCs w:val="20"/>
              </w:rPr>
              <w:t xml:space="preserve"> in the workplace</w:t>
            </w:r>
          </w:p>
        </w:tc>
      </w:tr>
      <w:tr w:rsidR="004201D4" w14:paraId="5C27A621" w14:textId="77777777" w:rsidTr="00AC6DB9">
        <w:tc>
          <w:tcPr>
            <w:tcW w:w="4621" w:type="dxa"/>
          </w:tcPr>
          <w:p w14:paraId="3119982A" w14:textId="77777777" w:rsidR="004201D4" w:rsidRPr="00DD16CB" w:rsidRDefault="004201D4" w:rsidP="00DD16CB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DD16CB">
              <w:rPr>
                <w:rFonts w:cstheme="minorHAnsi"/>
                <w:sz w:val="20"/>
                <w:szCs w:val="20"/>
              </w:rPr>
              <w:t xml:space="preserve">What systems, processes and procedures do you have in place to ensure that the health and safety of the </w:t>
            </w:r>
            <w:r w:rsidR="00D70B1D">
              <w:rPr>
                <w:rFonts w:cstheme="minorHAnsi"/>
                <w:sz w:val="20"/>
                <w:szCs w:val="20"/>
              </w:rPr>
              <w:t>learner</w:t>
            </w:r>
            <w:r w:rsidRPr="00DD16CB">
              <w:rPr>
                <w:rFonts w:cstheme="minorHAnsi"/>
                <w:sz w:val="20"/>
                <w:szCs w:val="20"/>
              </w:rPr>
              <w:t xml:space="preserve"> is supported</w:t>
            </w:r>
            <w:r w:rsidR="00C003EC">
              <w:rPr>
                <w:rFonts w:cstheme="minorHAnsi"/>
                <w:sz w:val="20"/>
                <w:szCs w:val="20"/>
              </w:rPr>
              <w:t xml:space="preserve"> when they are in the workplace</w:t>
            </w:r>
            <w:r w:rsidRPr="00DD16CB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3DEF6018" w14:textId="77777777" w:rsidR="004201D4" w:rsidRPr="00DD16CB" w:rsidRDefault="00EE6829" w:rsidP="00DD16CB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steps will you put in place to ensure that the school, the </w:t>
            </w:r>
            <w:r w:rsidR="00D70B1D">
              <w:rPr>
                <w:rFonts w:cstheme="minorHAnsi"/>
                <w:sz w:val="20"/>
                <w:szCs w:val="20"/>
              </w:rPr>
              <w:t>learner</w:t>
            </w:r>
            <w:r>
              <w:rPr>
                <w:rFonts w:cstheme="minorHAnsi"/>
                <w:sz w:val="20"/>
                <w:szCs w:val="20"/>
              </w:rPr>
              <w:t xml:space="preserve">, and the employer are aware of, and compliant with, their health and safety obligations under </w:t>
            </w:r>
            <w:r w:rsidRPr="00EE6829">
              <w:rPr>
                <w:rFonts w:cstheme="minorHAnsi"/>
                <w:sz w:val="20"/>
                <w:szCs w:val="20"/>
              </w:rPr>
              <w:t>Health and Safety at Work Act 2015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155" w:type="dxa"/>
          </w:tcPr>
          <w:p w14:paraId="23465495" w14:textId="77777777" w:rsidR="004201D4" w:rsidRPr="00900CE4" w:rsidRDefault="00EE6829" w:rsidP="00EC5EEE">
            <w:pPr>
              <w:rPr>
                <w:b/>
              </w:rPr>
            </w:pPr>
            <w:r w:rsidRPr="00900CE4">
              <w:rPr>
                <w:rFonts w:cstheme="minorHAnsi"/>
                <w:b/>
                <w:sz w:val="20"/>
                <w:szCs w:val="20"/>
              </w:rPr>
              <w:t>School comments:</w:t>
            </w:r>
          </w:p>
        </w:tc>
      </w:tr>
    </w:tbl>
    <w:p w14:paraId="781D1D32" w14:textId="77777777" w:rsidR="009E30DE" w:rsidRDefault="009E30DE" w:rsidP="003F6FB1">
      <w:pPr>
        <w:pBdr>
          <w:bottom w:val="single" w:sz="4" w:space="0" w:color="auto"/>
        </w:pBdr>
        <w:spacing w:after="0"/>
        <w:rPr>
          <w:b/>
        </w:rPr>
      </w:pPr>
    </w:p>
    <w:p w14:paraId="7F0F6A8A" w14:textId="77777777" w:rsidR="003F6FB1" w:rsidRDefault="003F6FB1" w:rsidP="003F6FB1">
      <w:pPr>
        <w:spacing w:after="0"/>
        <w:rPr>
          <w:b/>
          <w:sz w:val="32"/>
          <w:szCs w:val="32"/>
        </w:rPr>
      </w:pPr>
    </w:p>
    <w:p w14:paraId="6C4BF57B" w14:textId="77777777" w:rsidR="00427ABD" w:rsidRDefault="00427ABD" w:rsidP="003F6FB1">
      <w:pPr>
        <w:spacing w:after="0"/>
        <w:rPr>
          <w:b/>
          <w:sz w:val="32"/>
          <w:szCs w:val="32"/>
        </w:rPr>
      </w:pPr>
      <w:r w:rsidRPr="009E30DE">
        <w:rPr>
          <w:b/>
          <w:sz w:val="32"/>
          <w:szCs w:val="32"/>
        </w:rPr>
        <w:t>Section 3 – Declaration</w:t>
      </w:r>
    </w:p>
    <w:p w14:paraId="0286F66D" w14:textId="77777777" w:rsidR="003B5A68" w:rsidRDefault="003B5A68" w:rsidP="003F6FB1">
      <w:pPr>
        <w:jc w:val="both"/>
        <w:rPr>
          <w:rFonts w:cs="Arial"/>
          <w:szCs w:val="20"/>
        </w:rPr>
      </w:pPr>
      <w:r w:rsidRPr="003B5A68">
        <w:rPr>
          <w:rFonts w:cs="Arial"/>
          <w:szCs w:val="20"/>
        </w:rPr>
        <w:t>I declare</w:t>
      </w:r>
      <w:r w:rsidR="000B35F8">
        <w:rPr>
          <w:rFonts w:cs="Arial"/>
          <w:szCs w:val="20"/>
        </w:rPr>
        <w:t>,</w:t>
      </w:r>
      <w:r w:rsidRPr="003B5A68">
        <w:rPr>
          <w:rFonts w:cs="Arial"/>
          <w:szCs w:val="20"/>
        </w:rPr>
        <w:t xml:space="preserve"> a</w:t>
      </w:r>
      <w:r w:rsidR="00E56A2E">
        <w:rPr>
          <w:rFonts w:cs="Arial"/>
          <w:szCs w:val="20"/>
        </w:rPr>
        <w:t>s</w:t>
      </w:r>
      <w:r w:rsidRPr="003B5A68">
        <w:rPr>
          <w:rFonts w:cs="Arial"/>
          <w:szCs w:val="20"/>
        </w:rPr>
        <w:t xml:space="preserve"> Principal of this school</w:t>
      </w:r>
      <w:r w:rsidR="00E56A2E">
        <w:rPr>
          <w:rFonts w:cs="Arial"/>
          <w:szCs w:val="20"/>
        </w:rPr>
        <w:t>,</w:t>
      </w:r>
      <w:r w:rsidRPr="003B5A68">
        <w:rPr>
          <w:rFonts w:cs="Arial"/>
          <w:szCs w:val="20"/>
        </w:rPr>
        <w:t xml:space="preserve"> </w:t>
      </w:r>
      <w:r w:rsidR="000B35F8">
        <w:rPr>
          <w:rFonts w:cs="Arial"/>
          <w:szCs w:val="20"/>
        </w:rPr>
        <w:t xml:space="preserve">I </w:t>
      </w:r>
      <w:r w:rsidR="00E56A2E">
        <w:rPr>
          <w:rFonts w:cs="Arial"/>
          <w:szCs w:val="20"/>
        </w:rPr>
        <w:t xml:space="preserve">am </w:t>
      </w:r>
      <w:r w:rsidRPr="003B5A68">
        <w:rPr>
          <w:rFonts w:cs="Arial"/>
          <w:szCs w:val="20"/>
        </w:rPr>
        <w:t>authorised to make this application and to the best of my knowledge the information given is true and correct.</w:t>
      </w: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1310"/>
        <w:gridCol w:w="8725"/>
      </w:tblGrid>
      <w:tr w:rsidR="003B5A68" w14:paraId="00F42EEC" w14:textId="77777777" w:rsidTr="00B76F9C">
        <w:trPr>
          <w:trHeight w:val="515"/>
        </w:trPr>
        <w:tc>
          <w:tcPr>
            <w:tcW w:w="1310" w:type="dxa"/>
          </w:tcPr>
          <w:p w14:paraId="0EA86102" w14:textId="77777777" w:rsidR="003B5A68" w:rsidRPr="005E283F" w:rsidRDefault="00E56A2E" w:rsidP="003B5A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 w:rsidR="005E283F" w:rsidRPr="005E283F">
              <w:rPr>
                <w:b/>
                <w:sz w:val="24"/>
              </w:rPr>
              <w:t>:</w:t>
            </w:r>
          </w:p>
        </w:tc>
        <w:tc>
          <w:tcPr>
            <w:tcW w:w="8725" w:type="dxa"/>
          </w:tcPr>
          <w:p w14:paraId="6C9E400D" w14:textId="77777777" w:rsidR="003B5A68" w:rsidRDefault="003B5A68" w:rsidP="003B5A68">
            <w:pPr>
              <w:rPr>
                <w:b/>
                <w:sz w:val="24"/>
              </w:rPr>
            </w:pPr>
          </w:p>
          <w:p w14:paraId="0E0C17A8" w14:textId="77777777" w:rsidR="003B5A68" w:rsidRDefault="003B5A68" w:rsidP="003B5A68">
            <w:pPr>
              <w:rPr>
                <w:b/>
                <w:sz w:val="24"/>
              </w:rPr>
            </w:pPr>
          </w:p>
        </w:tc>
      </w:tr>
      <w:tr w:rsidR="003B5A68" w14:paraId="35161807" w14:textId="77777777" w:rsidTr="00B76F9C">
        <w:trPr>
          <w:trHeight w:val="505"/>
        </w:trPr>
        <w:tc>
          <w:tcPr>
            <w:tcW w:w="1310" w:type="dxa"/>
          </w:tcPr>
          <w:p w14:paraId="32B8D1A0" w14:textId="77777777" w:rsidR="003B5A68" w:rsidRDefault="00E56A2E" w:rsidP="003B5A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3B5A68">
              <w:rPr>
                <w:b/>
                <w:sz w:val="24"/>
              </w:rPr>
              <w:t>:</w:t>
            </w:r>
          </w:p>
          <w:p w14:paraId="774EC250" w14:textId="77777777" w:rsidR="00E56A2E" w:rsidRDefault="00E56A2E" w:rsidP="003B5A68">
            <w:pPr>
              <w:rPr>
                <w:b/>
                <w:sz w:val="24"/>
              </w:rPr>
            </w:pPr>
          </w:p>
        </w:tc>
        <w:tc>
          <w:tcPr>
            <w:tcW w:w="8725" w:type="dxa"/>
          </w:tcPr>
          <w:p w14:paraId="23815E94" w14:textId="77777777" w:rsidR="003B5A68" w:rsidRDefault="003B5A68" w:rsidP="003B5A68">
            <w:pPr>
              <w:rPr>
                <w:b/>
                <w:sz w:val="24"/>
              </w:rPr>
            </w:pPr>
          </w:p>
        </w:tc>
      </w:tr>
      <w:tr w:rsidR="00E56A2E" w14:paraId="77B69CF8" w14:textId="77777777" w:rsidTr="00B76F9C">
        <w:trPr>
          <w:trHeight w:val="450"/>
        </w:trPr>
        <w:tc>
          <w:tcPr>
            <w:tcW w:w="1310" w:type="dxa"/>
          </w:tcPr>
          <w:p w14:paraId="2BA48A3A" w14:textId="77777777" w:rsidR="00E56A2E" w:rsidRDefault="00E56A2E" w:rsidP="003B5A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  <w:p w14:paraId="6257AA0F" w14:textId="77777777" w:rsidR="00E56A2E" w:rsidDel="00E56A2E" w:rsidRDefault="00E56A2E" w:rsidP="003B5A68">
            <w:pPr>
              <w:rPr>
                <w:b/>
                <w:sz w:val="24"/>
              </w:rPr>
            </w:pPr>
          </w:p>
        </w:tc>
        <w:tc>
          <w:tcPr>
            <w:tcW w:w="8725" w:type="dxa"/>
          </w:tcPr>
          <w:p w14:paraId="5823FD3B" w14:textId="77777777" w:rsidR="00E56A2E" w:rsidRDefault="00E56A2E" w:rsidP="003B5A68">
            <w:pPr>
              <w:rPr>
                <w:b/>
                <w:sz w:val="24"/>
              </w:rPr>
            </w:pPr>
          </w:p>
        </w:tc>
      </w:tr>
    </w:tbl>
    <w:p w14:paraId="33B0BC72" w14:textId="77777777" w:rsidR="003B5A68" w:rsidRPr="003B5A68" w:rsidRDefault="003B5A68" w:rsidP="003F6FB1">
      <w:pPr>
        <w:spacing w:after="0" w:line="240" w:lineRule="auto"/>
        <w:rPr>
          <w:b/>
          <w:sz w:val="24"/>
        </w:rPr>
      </w:pPr>
    </w:p>
    <w:sectPr w:rsidR="003B5A68" w:rsidRPr="003B5A68" w:rsidSect="003F6FB1">
      <w:footerReference w:type="default" r:id="rId9"/>
      <w:pgSz w:w="11906" w:h="16838"/>
      <w:pgMar w:top="567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ACECA" w14:textId="77777777" w:rsidR="00FA15D3" w:rsidRDefault="00FA15D3" w:rsidP="003B5A68">
      <w:pPr>
        <w:spacing w:after="0" w:line="240" w:lineRule="auto"/>
      </w:pPr>
      <w:r>
        <w:separator/>
      </w:r>
    </w:p>
  </w:endnote>
  <w:endnote w:type="continuationSeparator" w:id="0">
    <w:p w14:paraId="51F6E76A" w14:textId="77777777" w:rsidR="00FA15D3" w:rsidRDefault="00FA15D3" w:rsidP="003B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3DDEA" w14:textId="77777777" w:rsidR="003B5A68" w:rsidRDefault="0037296F">
    <w:pPr>
      <w:pStyle w:val="Footer"/>
      <w:jc w:val="right"/>
    </w:pPr>
    <w:sdt>
      <w:sdtPr>
        <w:id w:val="-87430751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B5A68">
              <w:t xml:space="preserve">Page </w:t>
            </w:r>
            <w:r w:rsidR="003B5A68">
              <w:rPr>
                <w:b/>
                <w:bCs/>
                <w:sz w:val="24"/>
                <w:szCs w:val="24"/>
              </w:rPr>
              <w:fldChar w:fldCharType="begin"/>
            </w:r>
            <w:r w:rsidR="003B5A68">
              <w:rPr>
                <w:b/>
                <w:bCs/>
              </w:rPr>
              <w:instrText xml:space="preserve"> PAGE </w:instrText>
            </w:r>
            <w:r w:rsidR="003B5A6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B5A68">
              <w:rPr>
                <w:b/>
                <w:bCs/>
                <w:sz w:val="24"/>
                <w:szCs w:val="24"/>
              </w:rPr>
              <w:fldChar w:fldCharType="end"/>
            </w:r>
            <w:r w:rsidR="003B5A68">
              <w:t xml:space="preserve"> of </w:t>
            </w:r>
            <w:r w:rsidR="003B5A68">
              <w:rPr>
                <w:b/>
                <w:bCs/>
                <w:sz w:val="24"/>
                <w:szCs w:val="24"/>
              </w:rPr>
              <w:fldChar w:fldCharType="begin"/>
            </w:r>
            <w:r w:rsidR="003B5A68">
              <w:rPr>
                <w:b/>
                <w:bCs/>
              </w:rPr>
              <w:instrText xml:space="preserve"> NUMPAGES  </w:instrText>
            </w:r>
            <w:r w:rsidR="003B5A6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3B5A6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F451666" w14:textId="77777777" w:rsidR="003B5A68" w:rsidRPr="00BC3F1B" w:rsidRDefault="007C7311">
    <w:pPr>
      <w:pStyle w:val="Footer"/>
      <w:rPr>
        <w:color w:val="BFBFBF" w:themeColor="background1" w:themeShade="BF"/>
      </w:rPr>
    </w:pPr>
    <w:r>
      <w:rPr>
        <w:color w:val="BFBFBF" w:themeColor="background1" w:themeShade="BF"/>
      </w:rPr>
      <w:t xml:space="preserve"> </w:t>
    </w:r>
    <w:r w:rsidRPr="00BC3F1B">
      <w:rPr>
        <w:color w:val="BFBFBF" w:themeColor="background1" w:themeShade="BF"/>
      </w:rPr>
      <w:t>Gateway</w:t>
    </w:r>
    <w:r>
      <w:rPr>
        <w:color w:val="BFBFBF" w:themeColor="background1" w:themeShade="BF"/>
      </w:rPr>
      <w:t xml:space="preserve"> funding new schools/additional a</w:t>
    </w:r>
    <w:r w:rsidR="003B5A68" w:rsidRPr="00BC3F1B">
      <w:rPr>
        <w:color w:val="BFBFBF" w:themeColor="background1" w:themeShade="BF"/>
      </w:rPr>
      <w:t xml:space="preserve">pplication </w:t>
    </w:r>
    <w:r>
      <w:rPr>
        <w:color w:val="BFBFBF" w:themeColor="background1" w:themeShade="BF"/>
      </w:rPr>
      <w:t>f</w:t>
    </w:r>
    <w:r w:rsidR="003B5A68" w:rsidRPr="00BC3F1B">
      <w:rPr>
        <w:color w:val="BFBFBF" w:themeColor="background1" w:themeShade="BF"/>
      </w:rPr>
      <w:t>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0F8F9" w14:textId="77777777" w:rsidR="00FA15D3" w:rsidRDefault="00FA15D3" w:rsidP="003B5A68">
      <w:pPr>
        <w:spacing w:after="0" w:line="240" w:lineRule="auto"/>
      </w:pPr>
      <w:r>
        <w:separator/>
      </w:r>
    </w:p>
  </w:footnote>
  <w:footnote w:type="continuationSeparator" w:id="0">
    <w:p w14:paraId="6CE9133B" w14:textId="77777777" w:rsidR="00FA15D3" w:rsidRDefault="00FA15D3" w:rsidP="003B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1E70"/>
    <w:multiLevelType w:val="hybridMultilevel"/>
    <w:tmpl w:val="1EDC65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3F8A"/>
    <w:multiLevelType w:val="hybridMultilevel"/>
    <w:tmpl w:val="9E76B1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37C1B"/>
    <w:multiLevelType w:val="hybridMultilevel"/>
    <w:tmpl w:val="16C040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8070C"/>
    <w:multiLevelType w:val="hybridMultilevel"/>
    <w:tmpl w:val="094A9F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A2549"/>
    <w:multiLevelType w:val="hybridMultilevel"/>
    <w:tmpl w:val="16B0AAA6"/>
    <w:lvl w:ilvl="0" w:tplc="D29C34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16C6D"/>
    <w:multiLevelType w:val="hybridMultilevel"/>
    <w:tmpl w:val="C18831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43775"/>
    <w:multiLevelType w:val="hybridMultilevel"/>
    <w:tmpl w:val="8F484CCA"/>
    <w:lvl w:ilvl="0" w:tplc="D29C34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D02041"/>
    <w:multiLevelType w:val="hybridMultilevel"/>
    <w:tmpl w:val="A50A21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B2368"/>
    <w:multiLevelType w:val="hybridMultilevel"/>
    <w:tmpl w:val="0B32BF90"/>
    <w:lvl w:ilvl="0" w:tplc="D29C34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3A"/>
    <w:rsid w:val="0002739E"/>
    <w:rsid w:val="000340BE"/>
    <w:rsid w:val="000776CE"/>
    <w:rsid w:val="000978C1"/>
    <w:rsid w:val="000B0516"/>
    <w:rsid w:val="000B1C38"/>
    <w:rsid w:val="000B35F8"/>
    <w:rsid w:val="000E3E24"/>
    <w:rsid w:val="0010123C"/>
    <w:rsid w:val="00122CCB"/>
    <w:rsid w:val="001436A9"/>
    <w:rsid w:val="001B53BF"/>
    <w:rsid w:val="002772CE"/>
    <w:rsid w:val="0027784E"/>
    <w:rsid w:val="002B2FD6"/>
    <w:rsid w:val="002C1667"/>
    <w:rsid w:val="0037296F"/>
    <w:rsid w:val="003B5A68"/>
    <w:rsid w:val="003F6FB1"/>
    <w:rsid w:val="00404ED6"/>
    <w:rsid w:val="0041200A"/>
    <w:rsid w:val="004201D4"/>
    <w:rsid w:val="00427ABD"/>
    <w:rsid w:val="004928D1"/>
    <w:rsid w:val="004967E1"/>
    <w:rsid w:val="004A6EC5"/>
    <w:rsid w:val="004B33B9"/>
    <w:rsid w:val="004D21A2"/>
    <w:rsid w:val="005373EA"/>
    <w:rsid w:val="00554CFC"/>
    <w:rsid w:val="00560137"/>
    <w:rsid w:val="00562DA1"/>
    <w:rsid w:val="00597495"/>
    <w:rsid w:val="005D2AC1"/>
    <w:rsid w:val="005E283F"/>
    <w:rsid w:val="00603196"/>
    <w:rsid w:val="006A433A"/>
    <w:rsid w:val="006A5E35"/>
    <w:rsid w:val="006C33FC"/>
    <w:rsid w:val="006D7A93"/>
    <w:rsid w:val="00705145"/>
    <w:rsid w:val="0077576A"/>
    <w:rsid w:val="007B3041"/>
    <w:rsid w:val="007C7311"/>
    <w:rsid w:val="00805EAD"/>
    <w:rsid w:val="00830979"/>
    <w:rsid w:val="008509C2"/>
    <w:rsid w:val="008537E9"/>
    <w:rsid w:val="0086565F"/>
    <w:rsid w:val="00884503"/>
    <w:rsid w:val="0088488D"/>
    <w:rsid w:val="008A175C"/>
    <w:rsid w:val="00900CE4"/>
    <w:rsid w:val="00903DFE"/>
    <w:rsid w:val="00914714"/>
    <w:rsid w:val="00917D82"/>
    <w:rsid w:val="00920CFB"/>
    <w:rsid w:val="00953F1A"/>
    <w:rsid w:val="00967D2B"/>
    <w:rsid w:val="009E0D1E"/>
    <w:rsid w:val="009E30DE"/>
    <w:rsid w:val="00A44756"/>
    <w:rsid w:val="00A75276"/>
    <w:rsid w:val="00A82E37"/>
    <w:rsid w:val="00AB16B2"/>
    <w:rsid w:val="00AC6DB9"/>
    <w:rsid w:val="00AD160D"/>
    <w:rsid w:val="00AD660A"/>
    <w:rsid w:val="00AE588E"/>
    <w:rsid w:val="00B76F9C"/>
    <w:rsid w:val="00B8492D"/>
    <w:rsid w:val="00BC3F1B"/>
    <w:rsid w:val="00BD153A"/>
    <w:rsid w:val="00C003EC"/>
    <w:rsid w:val="00C9624B"/>
    <w:rsid w:val="00CA527D"/>
    <w:rsid w:val="00CD504A"/>
    <w:rsid w:val="00CE0FFF"/>
    <w:rsid w:val="00D00195"/>
    <w:rsid w:val="00D015B3"/>
    <w:rsid w:val="00D0476B"/>
    <w:rsid w:val="00D05929"/>
    <w:rsid w:val="00D11BFF"/>
    <w:rsid w:val="00D26CCF"/>
    <w:rsid w:val="00D43BB2"/>
    <w:rsid w:val="00D54A97"/>
    <w:rsid w:val="00D70B1D"/>
    <w:rsid w:val="00DC219B"/>
    <w:rsid w:val="00DD16CB"/>
    <w:rsid w:val="00E038B2"/>
    <w:rsid w:val="00E059EE"/>
    <w:rsid w:val="00E3359C"/>
    <w:rsid w:val="00E42571"/>
    <w:rsid w:val="00E42B90"/>
    <w:rsid w:val="00E542E9"/>
    <w:rsid w:val="00E56A2E"/>
    <w:rsid w:val="00EC5EEE"/>
    <w:rsid w:val="00EC60CA"/>
    <w:rsid w:val="00ED1D37"/>
    <w:rsid w:val="00EE4BA6"/>
    <w:rsid w:val="00EE6829"/>
    <w:rsid w:val="00F0358E"/>
    <w:rsid w:val="00F03EDD"/>
    <w:rsid w:val="00F86AB5"/>
    <w:rsid w:val="00FA15D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9AD1"/>
  <w15:docId w15:val="{5886AAA0-552D-412C-8607-5E9DDCCA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3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68"/>
  </w:style>
  <w:style w:type="paragraph" w:styleId="Footer">
    <w:name w:val="footer"/>
    <w:basedOn w:val="Normal"/>
    <w:link w:val="FooterChar"/>
    <w:uiPriority w:val="99"/>
    <w:unhideWhenUsed/>
    <w:rsid w:val="003B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68"/>
  </w:style>
  <w:style w:type="paragraph" w:styleId="ListParagraph">
    <w:name w:val="List Paragraph"/>
    <w:basedOn w:val="Normal"/>
    <w:uiPriority w:val="34"/>
    <w:qFormat/>
    <w:rsid w:val="00D54A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6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A1659656</value>
    </field>
    <field name="Objective-Title">
      <value order="0">2021 Gateway Application Form</value>
    </field>
    <field name="Objective-Description">
      <value order="0"/>
    </field>
    <field name="Objective-CreationStamp">
      <value order="0">2021-01-11T20:53:15Z</value>
    </field>
    <field name="Objective-IsApproved">
      <value order="0">false</value>
    </field>
    <field name="Objective-IsPublished">
      <value order="0">true</value>
    </field>
    <field name="Objective-DatePublished">
      <value order="0">2021-07-19T00:07:01Z</value>
    </field>
    <field name="Objective-ModificationStamp">
      <value order="0">2021-07-19T00:07:01Z</value>
    </field>
    <field name="Objective-Owner">
      <value order="0">Rick Zwart</value>
    </field>
    <field name="Objective-Path">
      <value order="0">Objective Global Folder:TEC Global Folder (fA27):Investment Management:Funds:Gateway:2021:IV-F-Gateway-2021- DOCUMENTATION AND PROCESSES</value>
    </field>
    <field name="Objective-Parent">
      <value order="0">IV-F-Gateway-2021- DOCUMENTATION AND PROCESSES</value>
    </field>
    <field name="Objective-State">
      <value order="0">Published</value>
    </field>
    <field name="Objective-VersionId">
      <value order="0">vA3856960</value>
    </field>
    <field name="Objective-Version">
      <value order="0">2.0</value>
    </field>
    <field name="Objective-VersionNumber">
      <value order="0">7</value>
    </field>
    <field name="Objective-VersionComment">
      <value order="0"/>
    </field>
    <field name="Objective-FileNumber">
      <value order="0">IV-F-26-19-03/20-0790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</dc:creator>
  <cp:lastModifiedBy>Carolyn Lankow</cp:lastModifiedBy>
  <cp:revision>2</cp:revision>
  <cp:lastPrinted>2019-12-09T21:51:00Z</cp:lastPrinted>
  <dcterms:created xsi:type="dcterms:W3CDTF">2021-07-19T21:36:00Z</dcterms:created>
  <dcterms:modified xsi:type="dcterms:W3CDTF">2021-07-19T21:36:00Z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A1659656</vt:lpwstr>
  </property>
  <property fmtid="{D5CDD505-2E9C-101B-9397-08002B2CF9AE}" pid="4" name="Objective-Title">
    <vt:lpwstr>2021 Gateway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2021-01-11T20:53:26Z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2021-07-19T00:07:01Z</vt:filetime>
  </property>
  <property fmtid="{D5CDD505-2E9C-101B-9397-08002B2CF9AE}" pid="10" name="Objective-ModificationStamp">
    <vt:filetime>2021-07-19T00:07:01Z</vt:filetime>
  </property>
  <property fmtid="{D5CDD505-2E9C-101B-9397-08002B2CF9AE}" pid="11" name="Objective-Owner">
    <vt:lpwstr>Rick Zwart</vt:lpwstr>
  </property>
  <property fmtid="{D5CDD505-2E9C-101B-9397-08002B2CF9AE}" pid="12" name="Objective-Path">
    <vt:lpwstr>Objective Global Folder:TEC Global Folder (fA27):Investment Management:Funds:Gateway:2021:IV-F-Gateway-2021- DOCUMENTATION AND PROCESSES:</vt:lpwstr>
  </property>
  <property fmtid="{D5CDD505-2E9C-101B-9397-08002B2CF9AE}" pid="13" name="Objective-Parent">
    <vt:lpwstr>IV-F-Gateway-2021- DOCUMENTATION AND PROCESSES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IV-F-26-19-03/20-0790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vA3856960</vt:lpwstr>
  </property>
  <property fmtid="{D5CDD505-2E9C-101B-9397-08002B2CF9AE}" pid="29" name="Objective-Fund Name">
    <vt:lpwstr/>
  </property>
  <property fmtid="{D5CDD505-2E9C-101B-9397-08002B2CF9AE}" pid="30" name="Objective-Sub Sector">
    <vt:lpwstr/>
  </property>
  <property fmtid="{D5CDD505-2E9C-101B-9397-08002B2CF9AE}" pid="31" name="Objective-Reference">
    <vt:lpwstr/>
  </property>
  <property fmtid="{D5CDD505-2E9C-101B-9397-08002B2CF9AE}" pid="32" name="Objective-Financial Year">
    <vt:lpwstr/>
  </property>
  <property fmtid="{D5CDD505-2E9C-101B-9397-08002B2CF9AE}" pid="33" name="Objective-EDUMIS Number">
    <vt:lpwstr/>
  </property>
  <property fmtid="{D5CDD505-2E9C-101B-9397-08002B2CF9AE}" pid="34" name="Objective-Action">
    <vt:lpwstr/>
  </property>
  <property fmtid="{D5CDD505-2E9C-101B-9397-08002B2CF9AE}" pid="35" name="Objective-Calendar Year">
    <vt:lpwstr/>
  </property>
  <property fmtid="{D5CDD505-2E9C-101B-9397-08002B2CF9AE}" pid="36" name="Objective-Date">
    <vt:lpwstr/>
  </property>
  <property fmtid="{D5CDD505-2E9C-101B-9397-08002B2CF9AE}" pid="37" name="Objective-Responsible">
    <vt:lpwstr/>
  </property>
  <property fmtid="{D5CDD505-2E9C-101B-9397-08002B2CF9AE}" pid="38" name="Objective-EDUMIS Number [system]">
    <vt:lpwstr/>
  </property>
  <property fmtid="{D5CDD505-2E9C-101B-9397-08002B2CF9AE}" pid="39" name="Objective-Sub Sector [system]">
    <vt:lpwstr/>
  </property>
  <property fmtid="{D5CDD505-2E9C-101B-9397-08002B2CF9AE}" pid="40" name="Objective-Fund Name [system]">
    <vt:lpwstr/>
  </property>
  <property fmtid="{D5CDD505-2E9C-101B-9397-08002B2CF9AE}" pid="41" name="Objective-Connect Creator">
    <vt:lpwstr/>
  </property>
  <property fmtid="{D5CDD505-2E9C-101B-9397-08002B2CF9AE}" pid="42" name="Objective-Connect Creator [system]">
    <vt:lpwstr/>
  </property>
</Properties>
</file>